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A5E" w:rsidRPr="00930741" w:rsidRDefault="00B92E04" w:rsidP="00152170">
      <w:pPr>
        <w:jc w:val="center"/>
        <w:rPr>
          <w:rFonts w:ascii="Arial" w:hAnsi="Arial" w:cs="Arial"/>
        </w:rPr>
      </w:pPr>
      <w:r w:rsidRPr="00930741">
        <w:rPr>
          <w:rFonts w:ascii="Arial" w:hAnsi="Arial" w:cs="Arial"/>
          <w:noProof/>
        </w:rPr>
        <w:drawing>
          <wp:inline distT="0" distB="0" distL="0" distR="0" wp14:anchorId="5E910149" wp14:editId="7BEB29D4">
            <wp:extent cx="523875" cy="666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170" w:rsidRPr="00930741" w:rsidRDefault="00152170" w:rsidP="00152170">
      <w:pPr>
        <w:jc w:val="center"/>
        <w:rPr>
          <w:rFonts w:ascii="Arial" w:hAnsi="Arial" w:cs="Arial"/>
        </w:rPr>
      </w:pPr>
      <w:r w:rsidRPr="00930741">
        <w:rPr>
          <w:rFonts w:ascii="Arial" w:hAnsi="Arial" w:cs="Arial"/>
        </w:rPr>
        <w:t>Администрация</w:t>
      </w:r>
    </w:p>
    <w:p w:rsidR="00152170" w:rsidRPr="00930741" w:rsidRDefault="00152170" w:rsidP="00152170">
      <w:pPr>
        <w:jc w:val="center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 Ковернинского муниципального района</w:t>
      </w:r>
    </w:p>
    <w:p w:rsidR="00152170" w:rsidRPr="00930741" w:rsidRDefault="00152170" w:rsidP="00152170">
      <w:pPr>
        <w:jc w:val="center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 Нижегородской области </w:t>
      </w:r>
    </w:p>
    <w:p w:rsidR="00152170" w:rsidRPr="00930741" w:rsidRDefault="00152170" w:rsidP="001409D2">
      <w:pPr>
        <w:ind w:firstLine="709"/>
        <w:rPr>
          <w:rFonts w:ascii="Arial" w:hAnsi="Arial" w:cs="Arial"/>
        </w:rPr>
      </w:pPr>
    </w:p>
    <w:p w:rsidR="00152170" w:rsidRPr="00930741" w:rsidRDefault="00152170" w:rsidP="008C2A5E">
      <w:pPr>
        <w:jc w:val="center"/>
        <w:rPr>
          <w:rFonts w:ascii="Arial" w:hAnsi="Arial" w:cs="Arial"/>
          <w:b/>
        </w:rPr>
      </w:pPr>
      <w:proofErr w:type="gramStart"/>
      <w:r w:rsidRPr="00930741">
        <w:rPr>
          <w:rFonts w:ascii="Arial" w:hAnsi="Arial" w:cs="Arial"/>
          <w:b/>
        </w:rPr>
        <w:t>П</w:t>
      </w:r>
      <w:proofErr w:type="gramEnd"/>
      <w:r w:rsidR="004175A1" w:rsidRPr="00930741">
        <w:rPr>
          <w:rFonts w:ascii="Arial" w:hAnsi="Arial" w:cs="Arial"/>
          <w:b/>
        </w:rPr>
        <w:t xml:space="preserve"> </w:t>
      </w:r>
      <w:r w:rsidRPr="00930741">
        <w:rPr>
          <w:rFonts w:ascii="Arial" w:hAnsi="Arial" w:cs="Arial"/>
          <w:b/>
        </w:rPr>
        <w:t>О</w:t>
      </w:r>
      <w:r w:rsidR="004175A1" w:rsidRPr="00930741">
        <w:rPr>
          <w:rFonts w:ascii="Arial" w:hAnsi="Arial" w:cs="Arial"/>
          <w:b/>
        </w:rPr>
        <w:t xml:space="preserve"> </w:t>
      </w:r>
      <w:r w:rsidRPr="00930741">
        <w:rPr>
          <w:rFonts w:ascii="Arial" w:hAnsi="Arial" w:cs="Arial"/>
          <w:b/>
        </w:rPr>
        <w:t>С</w:t>
      </w:r>
      <w:r w:rsidR="004175A1" w:rsidRPr="00930741">
        <w:rPr>
          <w:rFonts w:ascii="Arial" w:hAnsi="Arial" w:cs="Arial"/>
          <w:b/>
        </w:rPr>
        <w:t xml:space="preserve"> </w:t>
      </w:r>
      <w:r w:rsidRPr="00930741">
        <w:rPr>
          <w:rFonts w:ascii="Arial" w:hAnsi="Arial" w:cs="Arial"/>
          <w:b/>
        </w:rPr>
        <w:t>Т</w:t>
      </w:r>
      <w:r w:rsidR="004175A1" w:rsidRPr="00930741">
        <w:rPr>
          <w:rFonts w:ascii="Arial" w:hAnsi="Arial" w:cs="Arial"/>
          <w:b/>
        </w:rPr>
        <w:t xml:space="preserve"> </w:t>
      </w:r>
      <w:r w:rsidRPr="00930741">
        <w:rPr>
          <w:rFonts w:ascii="Arial" w:hAnsi="Arial" w:cs="Arial"/>
          <w:b/>
        </w:rPr>
        <w:t>А</w:t>
      </w:r>
      <w:r w:rsidR="004175A1" w:rsidRPr="00930741">
        <w:rPr>
          <w:rFonts w:ascii="Arial" w:hAnsi="Arial" w:cs="Arial"/>
          <w:b/>
        </w:rPr>
        <w:t xml:space="preserve"> </w:t>
      </w:r>
      <w:r w:rsidRPr="00930741">
        <w:rPr>
          <w:rFonts w:ascii="Arial" w:hAnsi="Arial" w:cs="Arial"/>
          <w:b/>
        </w:rPr>
        <w:t>Н</w:t>
      </w:r>
      <w:r w:rsidR="004175A1" w:rsidRPr="00930741">
        <w:rPr>
          <w:rFonts w:ascii="Arial" w:hAnsi="Arial" w:cs="Arial"/>
          <w:b/>
        </w:rPr>
        <w:t xml:space="preserve"> </w:t>
      </w:r>
      <w:r w:rsidRPr="00930741">
        <w:rPr>
          <w:rFonts w:ascii="Arial" w:hAnsi="Arial" w:cs="Arial"/>
          <w:b/>
        </w:rPr>
        <w:t>О</w:t>
      </w:r>
      <w:r w:rsidR="004175A1" w:rsidRPr="00930741">
        <w:rPr>
          <w:rFonts w:ascii="Arial" w:hAnsi="Arial" w:cs="Arial"/>
          <w:b/>
        </w:rPr>
        <w:t xml:space="preserve"> </w:t>
      </w:r>
      <w:r w:rsidRPr="00930741">
        <w:rPr>
          <w:rFonts w:ascii="Arial" w:hAnsi="Arial" w:cs="Arial"/>
          <w:b/>
        </w:rPr>
        <w:t>В</w:t>
      </w:r>
      <w:r w:rsidR="004175A1" w:rsidRPr="00930741">
        <w:rPr>
          <w:rFonts w:ascii="Arial" w:hAnsi="Arial" w:cs="Arial"/>
          <w:b/>
        </w:rPr>
        <w:t xml:space="preserve"> </w:t>
      </w:r>
      <w:r w:rsidRPr="00930741">
        <w:rPr>
          <w:rFonts w:ascii="Arial" w:hAnsi="Arial" w:cs="Arial"/>
          <w:b/>
        </w:rPr>
        <w:t>Л</w:t>
      </w:r>
      <w:r w:rsidR="004175A1" w:rsidRPr="00930741">
        <w:rPr>
          <w:rFonts w:ascii="Arial" w:hAnsi="Arial" w:cs="Arial"/>
          <w:b/>
        </w:rPr>
        <w:t xml:space="preserve"> </w:t>
      </w:r>
      <w:r w:rsidRPr="00930741">
        <w:rPr>
          <w:rFonts w:ascii="Arial" w:hAnsi="Arial" w:cs="Arial"/>
          <w:b/>
        </w:rPr>
        <w:t>Е</w:t>
      </w:r>
      <w:r w:rsidR="004175A1" w:rsidRPr="00930741">
        <w:rPr>
          <w:rFonts w:ascii="Arial" w:hAnsi="Arial" w:cs="Arial"/>
          <w:b/>
        </w:rPr>
        <w:t xml:space="preserve"> </w:t>
      </w:r>
      <w:r w:rsidRPr="00930741">
        <w:rPr>
          <w:rFonts w:ascii="Arial" w:hAnsi="Arial" w:cs="Arial"/>
          <w:b/>
        </w:rPr>
        <w:t>Н</w:t>
      </w:r>
      <w:r w:rsidR="004175A1" w:rsidRPr="00930741">
        <w:rPr>
          <w:rFonts w:ascii="Arial" w:hAnsi="Arial" w:cs="Arial"/>
          <w:b/>
        </w:rPr>
        <w:t xml:space="preserve"> </w:t>
      </w:r>
      <w:r w:rsidRPr="00930741">
        <w:rPr>
          <w:rFonts w:ascii="Arial" w:hAnsi="Arial" w:cs="Arial"/>
          <w:b/>
        </w:rPr>
        <w:t>И</w:t>
      </w:r>
      <w:r w:rsidR="004175A1" w:rsidRPr="00930741">
        <w:rPr>
          <w:rFonts w:ascii="Arial" w:hAnsi="Arial" w:cs="Arial"/>
          <w:b/>
        </w:rPr>
        <w:t xml:space="preserve"> </w:t>
      </w:r>
      <w:r w:rsidRPr="00930741">
        <w:rPr>
          <w:rFonts w:ascii="Arial" w:hAnsi="Arial" w:cs="Arial"/>
          <w:b/>
        </w:rPr>
        <w:t xml:space="preserve">Е </w:t>
      </w:r>
    </w:p>
    <w:p w:rsidR="00152170" w:rsidRPr="00930741" w:rsidRDefault="00152170" w:rsidP="00152170">
      <w:pPr>
        <w:jc w:val="center"/>
        <w:rPr>
          <w:rFonts w:ascii="Arial" w:hAnsi="Arial" w:cs="Arial"/>
        </w:rPr>
      </w:pPr>
    </w:p>
    <w:p w:rsidR="00152170" w:rsidRPr="00930741" w:rsidRDefault="00B7613E" w:rsidP="00152170">
      <w:pPr>
        <w:rPr>
          <w:rFonts w:ascii="Arial" w:hAnsi="Arial" w:cs="Arial"/>
          <w:u w:val="single"/>
        </w:rPr>
      </w:pPr>
      <w:r w:rsidRPr="00930741">
        <w:rPr>
          <w:rFonts w:ascii="Arial" w:hAnsi="Arial" w:cs="Arial"/>
          <w:u w:val="single"/>
        </w:rPr>
        <w:t>03.07</w:t>
      </w:r>
      <w:r w:rsidR="00A64389" w:rsidRPr="00930741">
        <w:rPr>
          <w:rFonts w:ascii="Arial" w:hAnsi="Arial" w:cs="Arial"/>
          <w:u w:val="single"/>
        </w:rPr>
        <w:t>.201</w:t>
      </w:r>
      <w:r w:rsidR="005741B0" w:rsidRPr="00930741">
        <w:rPr>
          <w:rFonts w:ascii="Arial" w:hAnsi="Arial" w:cs="Arial"/>
          <w:u w:val="single"/>
        </w:rPr>
        <w:t>5</w:t>
      </w:r>
      <w:r w:rsidR="00152170" w:rsidRPr="00930741">
        <w:rPr>
          <w:rFonts w:ascii="Arial" w:hAnsi="Arial" w:cs="Arial"/>
        </w:rPr>
        <w:t xml:space="preserve">                     </w:t>
      </w:r>
      <w:r w:rsidR="00BA4E9D" w:rsidRPr="00930741">
        <w:rPr>
          <w:rFonts w:ascii="Arial" w:hAnsi="Arial" w:cs="Arial"/>
        </w:rPr>
        <w:t xml:space="preserve">                       </w:t>
      </w:r>
      <w:r w:rsidR="00152170" w:rsidRPr="00930741">
        <w:rPr>
          <w:rFonts w:ascii="Arial" w:hAnsi="Arial" w:cs="Arial"/>
        </w:rPr>
        <w:t xml:space="preserve">                            </w:t>
      </w:r>
      <w:r w:rsidR="00BA4E9D" w:rsidRPr="00930741">
        <w:rPr>
          <w:rFonts w:ascii="Arial" w:hAnsi="Arial" w:cs="Arial"/>
        </w:rPr>
        <w:t xml:space="preserve">         </w:t>
      </w:r>
      <w:r w:rsidR="00D7057B" w:rsidRPr="00930741">
        <w:rPr>
          <w:rFonts w:ascii="Arial" w:hAnsi="Arial" w:cs="Arial"/>
        </w:rPr>
        <w:t xml:space="preserve">            </w:t>
      </w:r>
      <w:r w:rsidR="00A64389" w:rsidRPr="00930741">
        <w:rPr>
          <w:rFonts w:ascii="Arial" w:hAnsi="Arial" w:cs="Arial"/>
        </w:rPr>
        <w:t xml:space="preserve">   </w:t>
      </w:r>
      <w:r w:rsidRPr="00930741">
        <w:rPr>
          <w:rFonts w:ascii="Arial" w:hAnsi="Arial" w:cs="Arial"/>
        </w:rPr>
        <w:t xml:space="preserve">      </w:t>
      </w:r>
      <w:r w:rsidR="00A64389" w:rsidRPr="00930741">
        <w:rPr>
          <w:rFonts w:ascii="Arial" w:hAnsi="Arial" w:cs="Arial"/>
        </w:rPr>
        <w:t xml:space="preserve"> </w:t>
      </w:r>
      <w:r w:rsidR="00152170" w:rsidRPr="00930741">
        <w:rPr>
          <w:rFonts w:ascii="Arial" w:hAnsi="Arial" w:cs="Arial"/>
        </w:rPr>
        <w:t xml:space="preserve"> №</w:t>
      </w:r>
      <w:r w:rsidR="00D15BA3" w:rsidRPr="00930741">
        <w:rPr>
          <w:rFonts w:ascii="Arial" w:hAnsi="Arial" w:cs="Arial"/>
          <w:u w:val="single"/>
        </w:rPr>
        <w:t xml:space="preserve"> </w:t>
      </w:r>
      <w:r w:rsidRPr="00930741">
        <w:rPr>
          <w:rFonts w:ascii="Arial" w:hAnsi="Arial" w:cs="Arial"/>
          <w:u w:val="single"/>
        </w:rPr>
        <w:t>572</w:t>
      </w:r>
      <w:r w:rsidR="00BA4E9D" w:rsidRPr="00930741">
        <w:rPr>
          <w:rFonts w:ascii="Arial" w:hAnsi="Arial" w:cs="Arial"/>
        </w:rPr>
        <w:t xml:space="preserve">  </w:t>
      </w:r>
    </w:p>
    <w:p w:rsidR="00152170" w:rsidRPr="00930741" w:rsidRDefault="00152170" w:rsidP="00152170">
      <w:pPr>
        <w:rPr>
          <w:rFonts w:ascii="Arial" w:hAnsi="Arial" w:cs="Arial"/>
        </w:rPr>
      </w:pPr>
    </w:p>
    <w:p w:rsidR="00DA1E3B" w:rsidRPr="00930741" w:rsidRDefault="00737043" w:rsidP="002D77AB">
      <w:pPr>
        <w:jc w:val="center"/>
        <w:rPr>
          <w:rFonts w:ascii="Arial" w:hAnsi="Arial" w:cs="Arial"/>
          <w:b/>
        </w:rPr>
      </w:pPr>
      <w:r w:rsidRPr="00930741">
        <w:rPr>
          <w:rFonts w:ascii="Arial" w:hAnsi="Arial" w:cs="Arial"/>
          <w:b/>
        </w:rPr>
        <w:t>О</w:t>
      </w:r>
      <w:r w:rsidR="005741B0" w:rsidRPr="00930741">
        <w:rPr>
          <w:rFonts w:ascii="Arial" w:hAnsi="Arial" w:cs="Arial"/>
          <w:b/>
        </w:rPr>
        <w:t>б утверждении муниципальной</w:t>
      </w:r>
      <w:r w:rsidR="002D77AB" w:rsidRPr="00930741">
        <w:rPr>
          <w:rFonts w:ascii="Arial" w:hAnsi="Arial" w:cs="Arial"/>
          <w:b/>
        </w:rPr>
        <w:t xml:space="preserve"> </w:t>
      </w:r>
      <w:r w:rsidR="005741B0" w:rsidRPr="00930741">
        <w:rPr>
          <w:rFonts w:ascii="Arial" w:hAnsi="Arial" w:cs="Arial"/>
          <w:b/>
        </w:rPr>
        <w:t>программы</w:t>
      </w:r>
    </w:p>
    <w:p w:rsidR="00152170" w:rsidRPr="00930741" w:rsidRDefault="00737043" w:rsidP="00DA1E3B">
      <w:pPr>
        <w:jc w:val="center"/>
        <w:rPr>
          <w:rFonts w:ascii="Arial" w:hAnsi="Arial" w:cs="Arial"/>
          <w:b/>
        </w:rPr>
      </w:pPr>
      <w:r w:rsidRPr="00930741">
        <w:rPr>
          <w:rFonts w:ascii="Arial" w:hAnsi="Arial" w:cs="Arial"/>
          <w:b/>
        </w:rPr>
        <w:t xml:space="preserve"> «Развитие </w:t>
      </w:r>
      <w:r w:rsidR="00034297" w:rsidRPr="00930741">
        <w:rPr>
          <w:rFonts w:ascii="Arial" w:hAnsi="Arial" w:cs="Arial"/>
          <w:b/>
        </w:rPr>
        <w:t>культуры</w:t>
      </w:r>
      <w:r w:rsidR="00DA1E3B" w:rsidRPr="00930741">
        <w:rPr>
          <w:rFonts w:ascii="Arial" w:hAnsi="Arial" w:cs="Arial"/>
          <w:b/>
        </w:rPr>
        <w:t xml:space="preserve"> </w:t>
      </w:r>
      <w:r w:rsidR="00034297" w:rsidRPr="00930741">
        <w:rPr>
          <w:rFonts w:ascii="Arial" w:hAnsi="Arial" w:cs="Arial"/>
          <w:b/>
        </w:rPr>
        <w:t>Ковернинского</w:t>
      </w:r>
      <w:r w:rsidR="006E116D" w:rsidRPr="00930741">
        <w:rPr>
          <w:rFonts w:ascii="Arial" w:hAnsi="Arial" w:cs="Arial"/>
          <w:b/>
        </w:rPr>
        <w:t xml:space="preserve"> </w:t>
      </w:r>
      <w:r w:rsidR="00034297" w:rsidRPr="00930741">
        <w:rPr>
          <w:rFonts w:ascii="Arial" w:hAnsi="Arial" w:cs="Arial"/>
          <w:b/>
        </w:rPr>
        <w:t>муниципального</w:t>
      </w:r>
      <w:r w:rsidR="002D77AB" w:rsidRPr="00930741">
        <w:rPr>
          <w:rFonts w:ascii="Arial" w:hAnsi="Arial" w:cs="Arial"/>
          <w:b/>
        </w:rPr>
        <w:t xml:space="preserve"> </w:t>
      </w:r>
      <w:r w:rsidR="00034297" w:rsidRPr="00930741">
        <w:rPr>
          <w:rFonts w:ascii="Arial" w:hAnsi="Arial" w:cs="Arial"/>
          <w:b/>
        </w:rPr>
        <w:t>района Нижегородской</w:t>
      </w:r>
      <w:r w:rsidR="006940A6" w:rsidRPr="00930741">
        <w:rPr>
          <w:rFonts w:ascii="Arial" w:hAnsi="Arial" w:cs="Arial"/>
          <w:b/>
        </w:rPr>
        <w:t xml:space="preserve"> </w:t>
      </w:r>
      <w:r w:rsidR="00034297" w:rsidRPr="00930741">
        <w:rPr>
          <w:rFonts w:ascii="Arial" w:hAnsi="Arial" w:cs="Arial"/>
          <w:b/>
        </w:rPr>
        <w:t>области</w:t>
      </w:r>
      <w:r w:rsidR="00DA1E3B" w:rsidRPr="00930741">
        <w:rPr>
          <w:rFonts w:ascii="Arial" w:hAnsi="Arial" w:cs="Arial"/>
          <w:b/>
        </w:rPr>
        <w:t xml:space="preserve"> </w:t>
      </w:r>
      <w:r w:rsidR="00CE19FA" w:rsidRPr="00930741">
        <w:rPr>
          <w:rFonts w:ascii="Arial" w:hAnsi="Arial" w:cs="Arial"/>
          <w:b/>
        </w:rPr>
        <w:t>на 2015-2017</w:t>
      </w:r>
      <w:r w:rsidR="00034297" w:rsidRPr="00930741">
        <w:rPr>
          <w:rFonts w:ascii="Arial" w:hAnsi="Arial" w:cs="Arial"/>
          <w:b/>
        </w:rPr>
        <w:t xml:space="preserve"> </w:t>
      </w:r>
      <w:r w:rsidRPr="00930741">
        <w:rPr>
          <w:rFonts w:ascii="Arial" w:hAnsi="Arial" w:cs="Arial"/>
          <w:b/>
        </w:rPr>
        <w:t>годы»</w:t>
      </w:r>
    </w:p>
    <w:p w:rsidR="00034297" w:rsidRPr="00930741" w:rsidRDefault="00034297" w:rsidP="00103C67">
      <w:pPr>
        <w:ind w:firstLine="709"/>
        <w:jc w:val="both"/>
        <w:rPr>
          <w:rFonts w:ascii="Arial" w:hAnsi="Arial" w:cs="Arial"/>
        </w:rPr>
      </w:pPr>
    </w:p>
    <w:p w:rsidR="00034297" w:rsidRPr="00930741" w:rsidRDefault="00034297" w:rsidP="00103C67">
      <w:pPr>
        <w:ind w:firstLine="709"/>
        <w:jc w:val="both"/>
        <w:rPr>
          <w:rFonts w:ascii="Arial" w:hAnsi="Arial" w:cs="Arial"/>
        </w:rPr>
      </w:pPr>
    </w:p>
    <w:p w:rsidR="00103C67" w:rsidRPr="00930741" w:rsidRDefault="00BD599A" w:rsidP="00986656">
      <w:pPr>
        <w:ind w:firstLine="709"/>
        <w:jc w:val="both"/>
        <w:rPr>
          <w:rFonts w:ascii="Arial" w:hAnsi="Arial" w:cs="Arial"/>
          <w:b/>
        </w:rPr>
      </w:pPr>
      <w:r w:rsidRPr="00930741">
        <w:rPr>
          <w:rFonts w:ascii="Arial" w:hAnsi="Arial" w:cs="Arial"/>
        </w:rPr>
        <w:t>В соответствии с</w:t>
      </w:r>
      <w:r w:rsidR="000E6DB3" w:rsidRPr="00930741">
        <w:rPr>
          <w:rFonts w:ascii="Arial" w:hAnsi="Arial" w:cs="Arial"/>
        </w:rPr>
        <w:t xml:space="preserve"> Г</w:t>
      </w:r>
      <w:r w:rsidR="00034297" w:rsidRPr="00930741">
        <w:rPr>
          <w:rFonts w:ascii="Arial" w:hAnsi="Arial" w:cs="Arial"/>
        </w:rPr>
        <w:t xml:space="preserve">осударственной программой </w:t>
      </w:r>
      <w:r w:rsidR="000E6DB3" w:rsidRPr="00930741">
        <w:rPr>
          <w:rFonts w:ascii="Arial" w:hAnsi="Arial" w:cs="Arial"/>
        </w:rPr>
        <w:t>«Развитие культуры Н</w:t>
      </w:r>
      <w:r w:rsidR="00034297" w:rsidRPr="00930741">
        <w:rPr>
          <w:rFonts w:ascii="Arial" w:hAnsi="Arial" w:cs="Arial"/>
        </w:rPr>
        <w:t>и</w:t>
      </w:r>
      <w:r w:rsidR="00CE19FA" w:rsidRPr="00930741">
        <w:rPr>
          <w:rFonts w:ascii="Arial" w:hAnsi="Arial" w:cs="Arial"/>
        </w:rPr>
        <w:t>жегородской области</w:t>
      </w:r>
      <w:r w:rsidR="000E6DB3" w:rsidRPr="00930741">
        <w:rPr>
          <w:rFonts w:ascii="Arial" w:hAnsi="Arial" w:cs="Arial"/>
        </w:rPr>
        <w:t>»</w:t>
      </w:r>
      <w:r w:rsidR="002F7205" w:rsidRPr="00930741">
        <w:rPr>
          <w:rFonts w:ascii="Arial" w:hAnsi="Arial" w:cs="Arial"/>
        </w:rPr>
        <w:t>, утвержденной</w:t>
      </w:r>
      <w:r w:rsidR="00034297" w:rsidRPr="00930741">
        <w:rPr>
          <w:rFonts w:ascii="Arial" w:hAnsi="Arial" w:cs="Arial"/>
        </w:rPr>
        <w:t xml:space="preserve"> постановлением П</w:t>
      </w:r>
      <w:r w:rsidRPr="00930741">
        <w:rPr>
          <w:rFonts w:ascii="Arial" w:hAnsi="Arial" w:cs="Arial"/>
        </w:rPr>
        <w:t>равительства Нижегородской области от 24 августа 2010 года № 532</w:t>
      </w:r>
      <w:r w:rsidR="000E6DB3" w:rsidRPr="00930741">
        <w:rPr>
          <w:rFonts w:ascii="Arial" w:hAnsi="Arial" w:cs="Arial"/>
        </w:rPr>
        <w:t xml:space="preserve"> (в редакции постановления Правительства Нижегородской области от 12 сентября 2013 года </w:t>
      </w:r>
      <w:r w:rsidR="00B36A8D" w:rsidRPr="00930741">
        <w:rPr>
          <w:rFonts w:ascii="Arial" w:hAnsi="Arial" w:cs="Arial"/>
        </w:rPr>
        <w:t xml:space="preserve"> </w:t>
      </w:r>
      <w:r w:rsidR="000E6DB3" w:rsidRPr="00930741">
        <w:rPr>
          <w:rFonts w:ascii="Arial" w:hAnsi="Arial" w:cs="Arial"/>
        </w:rPr>
        <w:t xml:space="preserve">№ </w:t>
      </w:r>
      <w:r w:rsidR="00B36A8D" w:rsidRPr="00930741">
        <w:rPr>
          <w:rFonts w:ascii="Arial" w:hAnsi="Arial" w:cs="Arial"/>
        </w:rPr>
        <w:t xml:space="preserve"> </w:t>
      </w:r>
      <w:r w:rsidR="000E6DB3" w:rsidRPr="00930741">
        <w:rPr>
          <w:rFonts w:ascii="Arial" w:hAnsi="Arial" w:cs="Arial"/>
        </w:rPr>
        <w:t>638)</w:t>
      </w:r>
      <w:r w:rsidR="00333DCD" w:rsidRPr="00930741">
        <w:rPr>
          <w:rFonts w:ascii="Arial" w:hAnsi="Arial" w:cs="Arial"/>
        </w:rPr>
        <w:t>,</w:t>
      </w:r>
      <w:r w:rsidR="000E6DB3" w:rsidRPr="00930741">
        <w:rPr>
          <w:rFonts w:ascii="Arial" w:hAnsi="Arial" w:cs="Arial"/>
        </w:rPr>
        <w:t xml:space="preserve"> </w:t>
      </w:r>
      <w:r w:rsidRPr="00930741">
        <w:rPr>
          <w:rFonts w:ascii="Arial" w:hAnsi="Arial" w:cs="Arial"/>
        </w:rPr>
        <w:t xml:space="preserve"> </w:t>
      </w:r>
      <w:r w:rsidR="00103C67" w:rsidRPr="00930741">
        <w:rPr>
          <w:rFonts w:ascii="Arial" w:hAnsi="Arial" w:cs="Arial"/>
        </w:rPr>
        <w:t xml:space="preserve">Администрация Ковернинского муниципального района Нижегородской области  </w:t>
      </w:r>
      <w:proofErr w:type="gramStart"/>
      <w:r w:rsidR="00103C67" w:rsidRPr="00930741">
        <w:rPr>
          <w:rFonts w:ascii="Arial" w:hAnsi="Arial" w:cs="Arial"/>
          <w:b/>
        </w:rPr>
        <w:t>п</w:t>
      </w:r>
      <w:proofErr w:type="gramEnd"/>
      <w:r w:rsidR="00103C67" w:rsidRPr="00930741">
        <w:rPr>
          <w:rFonts w:ascii="Arial" w:hAnsi="Arial" w:cs="Arial"/>
          <w:b/>
        </w:rPr>
        <w:t xml:space="preserve"> о с т а н о в л я е т:</w:t>
      </w:r>
    </w:p>
    <w:p w:rsidR="00103C67" w:rsidRPr="00930741" w:rsidRDefault="00103C67" w:rsidP="00970F15">
      <w:pPr>
        <w:ind w:firstLine="709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1. </w:t>
      </w:r>
      <w:r w:rsidR="00ED4C2D" w:rsidRPr="00930741">
        <w:rPr>
          <w:rFonts w:ascii="Arial" w:hAnsi="Arial" w:cs="Arial"/>
        </w:rPr>
        <w:t>Утвердить</w:t>
      </w:r>
      <w:r w:rsidR="00970F15" w:rsidRPr="00930741">
        <w:rPr>
          <w:rFonts w:ascii="Arial" w:hAnsi="Arial" w:cs="Arial"/>
        </w:rPr>
        <w:t xml:space="preserve"> </w:t>
      </w:r>
      <w:r w:rsidR="002F7205" w:rsidRPr="00930741">
        <w:rPr>
          <w:rFonts w:ascii="Arial" w:hAnsi="Arial" w:cs="Arial"/>
        </w:rPr>
        <w:t>муниципальную</w:t>
      </w:r>
      <w:r w:rsidRPr="00930741">
        <w:rPr>
          <w:rFonts w:ascii="Arial" w:hAnsi="Arial" w:cs="Arial"/>
        </w:rPr>
        <w:t xml:space="preserve"> программу</w:t>
      </w:r>
      <w:r w:rsidR="006940A6" w:rsidRPr="00930741">
        <w:rPr>
          <w:rFonts w:ascii="Arial" w:hAnsi="Arial" w:cs="Arial"/>
        </w:rPr>
        <w:t xml:space="preserve"> «Развитие культуры </w:t>
      </w:r>
      <w:r w:rsidR="00034297" w:rsidRPr="00930741">
        <w:rPr>
          <w:rFonts w:ascii="Arial" w:hAnsi="Arial" w:cs="Arial"/>
        </w:rPr>
        <w:t xml:space="preserve">Ковернинского муниципального района Нижегородской области </w:t>
      </w:r>
      <w:r w:rsidR="00B36A8D" w:rsidRPr="00930741">
        <w:rPr>
          <w:rFonts w:ascii="Arial" w:hAnsi="Arial" w:cs="Arial"/>
        </w:rPr>
        <w:t xml:space="preserve"> </w:t>
      </w:r>
      <w:r w:rsidR="00034297" w:rsidRPr="00930741">
        <w:rPr>
          <w:rFonts w:ascii="Arial" w:hAnsi="Arial" w:cs="Arial"/>
        </w:rPr>
        <w:t xml:space="preserve">на </w:t>
      </w:r>
      <w:r w:rsidR="00B36A8D" w:rsidRPr="00930741">
        <w:rPr>
          <w:rFonts w:ascii="Arial" w:hAnsi="Arial" w:cs="Arial"/>
        </w:rPr>
        <w:t xml:space="preserve"> </w:t>
      </w:r>
      <w:r w:rsidR="00CE19FA" w:rsidRPr="00930741">
        <w:rPr>
          <w:rFonts w:ascii="Arial" w:hAnsi="Arial" w:cs="Arial"/>
        </w:rPr>
        <w:t>2015-2017</w:t>
      </w:r>
      <w:r w:rsidR="00034297" w:rsidRPr="00930741">
        <w:rPr>
          <w:rFonts w:ascii="Arial" w:hAnsi="Arial" w:cs="Arial"/>
        </w:rPr>
        <w:t xml:space="preserve"> годы»</w:t>
      </w:r>
      <w:r w:rsidR="00970F15" w:rsidRPr="00930741">
        <w:rPr>
          <w:rFonts w:ascii="Arial" w:hAnsi="Arial" w:cs="Arial"/>
        </w:rPr>
        <w:t xml:space="preserve"> </w:t>
      </w:r>
      <w:r w:rsidRPr="00930741">
        <w:rPr>
          <w:rFonts w:ascii="Arial" w:hAnsi="Arial" w:cs="Arial"/>
        </w:rPr>
        <w:t>(далее - Программа)</w:t>
      </w:r>
      <w:r w:rsidR="00D7057B" w:rsidRPr="00930741">
        <w:rPr>
          <w:rFonts w:ascii="Arial" w:hAnsi="Arial" w:cs="Arial"/>
        </w:rPr>
        <w:t>.</w:t>
      </w:r>
    </w:p>
    <w:p w:rsidR="00D7057B" w:rsidRPr="00930741" w:rsidRDefault="00D7057B" w:rsidP="00970F15">
      <w:pPr>
        <w:ind w:firstLine="709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2. Финансовому управлению Администрации Ковернинского района (В.Н. Соколовой) осуществить финансовое обеспечение Программы.</w:t>
      </w:r>
    </w:p>
    <w:p w:rsidR="00D7057B" w:rsidRPr="00930741" w:rsidRDefault="00D7057B" w:rsidP="00970F15">
      <w:pPr>
        <w:ind w:firstLine="709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3. Исполнителям Программы обеспечить своевременное и полное исполнение мероприятий Программы.</w:t>
      </w:r>
    </w:p>
    <w:p w:rsidR="00ED4C2D" w:rsidRPr="00930741" w:rsidRDefault="00D7057B" w:rsidP="00ED4C2D">
      <w:pPr>
        <w:ind w:firstLine="709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4</w:t>
      </w:r>
      <w:r w:rsidR="00ED4C2D" w:rsidRPr="00930741">
        <w:rPr>
          <w:rFonts w:ascii="Arial" w:hAnsi="Arial" w:cs="Arial"/>
        </w:rPr>
        <w:t>. Отменить постановление Администрации Ковернинского муниципального района Нижегородской области от 01.10.2014 № 660 «Об утверждении муниципальной программы «Развитие культуры Ковернинского муниципального района Нижегородской области на 2015-2017 годы».</w:t>
      </w:r>
    </w:p>
    <w:p w:rsidR="005741B0" w:rsidRPr="00930741" w:rsidRDefault="00D7057B" w:rsidP="005741B0">
      <w:pPr>
        <w:ind w:firstLine="709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5</w:t>
      </w:r>
      <w:r w:rsidR="005741B0" w:rsidRPr="00930741">
        <w:rPr>
          <w:rFonts w:ascii="Arial" w:hAnsi="Arial" w:cs="Arial"/>
        </w:rPr>
        <w:t>. Отменить постановление Администрации Ковернинского муниципального района Нижегородской области от 31.12.2014 № 1005 «О внесении изменений в муниципальную программу «Развитие культуры Ковернинского муниципального района Нижегородской области на 2015-2017 годы».</w:t>
      </w:r>
    </w:p>
    <w:p w:rsidR="00ED4C2D" w:rsidRPr="00930741" w:rsidRDefault="00D7057B" w:rsidP="00ED4C2D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30741">
        <w:rPr>
          <w:rFonts w:ascii="Arial" w:hAnsi="Arial" w:cs="Arial"/>
          <w:sz w:val="24"/>
          <w:szCs w:val="24"/>
        </w:rPr>
        <w:t>6</w:t>
      </w:r>
      <w:r w:rsidR="00ED4C2D" w:rsidRPr="00930741">
        <w:rPr>
          <w:rFonts w:ascii="Arial" w:hAnsi="Arial" w:cs="Arial"/>
          <w:sz w:val="24"/>
          <w:szCs w:val="24"/>
        </w:rPr>
        <w:t>. Постановление распространяется на правоотношения, возникшие с 1 января 2015 года.</w:t>
      </w:r>
    </w:p>
    <w:p w:rsidR="00ED4C2D" w:rsidRPr="00930741" w:rsidRDefault="00D7057B" w:rsidP="00ED4C2D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30741">
        <w:rPr>
          <w:rFonts w:ascii="Arial" w:hAnsi="Arial" w:cs="Arial"/>
          <w:sz w:val="24"/>
          <w:szCs w:val="24"/>
        </w:rPr>
        <w:t>7</w:t>
      </w:r>
      <w:r w:rsidR="00ED4C2D" w:rsidRPr="00930741">
        <w:rPr>
          <w:rFonts w:ascii="Arial" w:hAnsi="Arial" w:cs="Arial"/>
          <w:sz w:val="24"/>
          <w:szCs w:val="24"/>
        </w:rPr>
        <w:t>. Обеспечить опубликование настоящего постановления на сайте Администрации Ковернинского муниципального района Нижегородской области.</w:t>
      </w:r>
    </w:p>
    <w:p w:rsidR="00ED4C2D" w:rsidRPr="00930741" w:rsidRDefault="00D7057B" w:rsidP="00ED4C2D">
      <w:pPr>
        <w:pStyle w:val="a5"/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930741">
        <w:rPr>
          <w:rFonts w:ascii="Arial" w:hAnsi="Arial" w:cs="Arial"/>
          <w:sz w:val="24"/>
          <w:szCs w:val="24"/>
        </w:rPr>
        <w:t>8</w:t>
      </w:r>
      <w:r w:rsidR="00ED4C2D" w:rsidRPr="00930741">
        <w:rPr>
          <w:rFonts w:ascii="Arial" w:hAnsi="Arial" w:cs="Arial"/>
          <w:sz w:val="24"/>
          <w:szCs w:val="24"/>
        </w:rPr>
        <w:t xml:space="preserve">.  </w:t>
      </w:r>
      <w:proofErr w:type="gramStart"/>
      <w:r w:rsidR="00ED4C2D" w:rsidRPr="00930741">
        <w:rPr>
          <w:rFonts w:ascii="Arial" w:hAnsi="Arial" w:cs="Arial"/>
          <w:sz w:val="24"/>
          <w:szCs w:val="24"/>
        </w:rPr>
        <w:t>Контроль за</w:t>
      </w:r>
      <w:proofErr w:type="gramEnd"/>
      <w:r w:rsidR="00ED4C2D" w:rsidRPr="00930741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заведующего отделом культуры и кино администрации Ковернинского муниципального района Нижегородской области О.М. Цветкову.</w:t>
      </w:r>
    </w:p>
    <w:p w:rsidR="00D7057B" w:rsidRPr="00930741" w:rsidRDefault="00D7057B" w:rsidP="00ED4C2D">
      <w:pPr>
        <w:pStyle w:val="a5"/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D7057B" w:rsidRPr="00930741" w:rsidRDefault="00D7057B" w:rsidP="00ED4C2D">
      <w:pPr>
        <w:pStyle w:val="a5"/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D7057B" w:rsidRPr="00930741" w:rsidRDefault="00D7057B" w:rsidP="00ED4C2D">
      <w:pPr>
        <w:pStyle w:val="a5"/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9F18F0" w:rsidRPr="00930741" w:rsidRDefault="00152170" w:rsidP="00152170">
      <w:pPr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Глава Администрации                                            </w:t>
      </w:r>
      <w:r w:rsidR="00E10CF2" w:rsidRPr="00930741">
        <w:rPr>
          <w:rFonts w:ascii="Arial" w:hAnsi="Arial" w:cs="Arial"/>
        </w:rPr>
        <w:t xml:space="preserve">        </w:t>
      </w:r>
      <w:r w:rsidR="00B36A8D" w:rsidRPr="00930741">
        <w:rPr>
          <w:rFonts w:ascii="Arial" w:hAnsi="Arial" w:cs="Arial"/>
        </w:rPr>
        <w:t xml:space="preserve"> </w:t>
      </w:r>
      <w:r w:rsidRPr="00930741">
        <w:rPr>
          <w:rFonts w:ascii="Arial" w:hAnsi="Arial" w:cs="Arial"/>
        </w:rPr>
        <w:t xml:space="preserve">    </w:t>
      </w:r>
      <w:r w:rsidR="00DA1E3B" w:rsidRPr="00930741">
        <w:rPr>
          <w:rFonts w:ascii="Arial" w:hAnsi="Arial" w:cs="Arial"/>
        </w:rPr>
        <w:t xml:space="preserve">        </w:t>
      </w:r>
      <w:r w:rsidR="00D7057B" w:rsidRPr="00930741">
        <w:rPr>
          <w:rFonts w:ascii="Arial" w:hAnsi="Arial" w:cs="Arial"/>
        </w:rPr>
        <w:t xml:space="preserve"> </w:t>
      </w:r>
      <w:r w:rsidR="000105E3" w:rsidRPr="00930741">
        <w:rPr>
          <w:rFonts w:ascii="Arial" w:hAnsi="Arial" w:cs="Arial"/>
        </w:rPr>
        <w:t xml:space="preserve">  </w:t>
      </w:r>
      <w:r w:rsidR="005741B0" w:rsidRPr="00930741">
        <w:rPr>
          <w:rFonts w:ascii="Arial" w:hAnsi="Arial" w:cs="Arial"/>
        </w:rPr>
        <w:t xml:space="preserve">    </w:t>
      </w:r>
      <w:r w:rsidR="00CE19FA" w:rsidRPr="00930741">
        <w:rPr>
          <w:rFonts w:ascii="Arial" w:hAnsi="Arial" w:cs="Arial"/>
        </w:rPr>
        <w:t>О.П. Шмелев</w:t>
      </w:r>
    </w:p>
    <w:p w:rsidR="009F18F0" w:rsidRPr="00930741" w:rsidRDefault="009F18F0" w:rsidP="00152170">
      <w:pPr>
        <w:rPr>
          <w:rFonts w:ascii="Arial" w:hAnsi="Arial" w:cs="Arial"/>
        </w:rPr>
      </w:pPr>
    </w:p>
    <w:p w:rsidR="00432CD5" w:rsidRPr="00930741" w:rsidRDefault="00432CD5" w:rsidP="00152170">
      <w:pPr>
        <w:rPr>
          <w:rFonts w:ascii="Arial" w:hAnsi="Arial" w:cs="Arial"/>
        </w:rPr>
      </w:pPr>
    </w:p>
    <w:p w:rsidR="00094F1B" w:rsidRPr="00930741" w:rsidRDefault="00094F1B" w:rsidP="00152170">
      <w:pPr>
        <w:rPr>
          <w:rFonts w:ascii="Arial" w:hAnsi="Arial" w:cs="Arial"/>
        </w:rPr>
      </w:pPr>
    </w:p>
    <w:p w:rsidR="00152170" w:rsidRPr="00930741" w:rsidRDefault="00152170" w:rsidP="00152170">
      <w:pPr>
        <w:spacing w:line="360" w:lineRule="auto"/>
        <w:rPr>
          <w:rFonts w:ascii="Arial" w:hAnsi="Arial" w:cs="Arial"/>
        </w:rPr>
      </w:pPr>
      <w:r w:rsidRPr="00930741">
        <w:rPr>
          <w:rFonts w:ascii="Arial" w:hAnsi="Arial" w:cs="Arial"/>
        </w:rPr>
        <w:lastRenderedPageBreak/>
        <w:t>Согласовано:</w:t>
      </w:r>
    </w:p>
    <w:p w:rsidR="00DA3CDB" w:rsidRPr="00930741" w:rsidRDefault="00DA3CDB" w:rsidP="00152170">
      <w:pPr>
        <w:spacing w:line="360" w:lineRule="auto"/>
        <w:rPr>
          <w:rFonts w:ascii="Arial" w:hAnsi="Arial" w:cs="Arial"/>
        </w:rPr>
      </w:pPr>
    </w:p>
    <w:p w:rsidR="00DA3CDB" w:rsidRPr="00930741" w:rsidRDefault="00DA3CDB" w:rsidP="00DA3CDB">
      <w:pPr>
        <w:spacing w:line="360" w:lineRule="auto"/>
        <w:rPr>
          <w:rFonts w:ascii="Arial" w:hAnsi="Arial" w:cs="Arial"/>
        </w:rPr>
      </w:pPr>
      <w:r w:rsidRPr="00930741">
        <w:rPr>
          <w:rFonts w:ascii="Arial" w:hAnsi="Arial" w:cs="Arial"/>
        </w:rPr>
        <w:t>Начал</w:t>
      </w:r>
      <w:r w:rsidR="00B36A8D" w:rsidRPr="00930741">
        <w:rPr>
          <w:rFonts w:ascii="Arial" w:hAnsi="Arial" w:cs="Arial"/>
        </w:rPr>
        <w:t xml:space="preserve">ьник финансового управления </w:t>
      </w:r>
      <w:r w:rsidR="00B36A8D" w:rsidRPr="00930741">
        <w:rPr>
          <w:rFonts w:ascii="Arial" w:hAnsi="Arial" w:cs="Arial"/>
        </w:rPr>
        <w:tab/>
      </w:r>
      <w:r w:rsidR="00B36A8D" w:rsidRPr="00930741">
        <w:rPr>
          <w:rFonts w:ascii="Arial" w:hAnsi="Arial" w:cs="Arial"/>
        </w:rPr>
        <w:tab/>
        <w:t xml:space="preserve">                </w:t>
      </w:r>
      <w:r w:rsidRPr="00930741">
        <w:rPr>
          <w:rFonts w:ascii="Arial" w:hAnsi="Arial" w:cs="Arial"/>
        </w:rPr>
        <w:t xml:space="preserve">       </w:t>
      </w:r>
      <w:r w:rsidR="00D7057B" w:rsidRPr="00930741">
        <w:rPr>
          <w:rFonts w:ascii="Arial" w:hAnsi="Arial" w:cs="Arial"/>
        </w:rPr>
        <w:t xml:space="preserve">   </w:t>
      </w:r>
      <w:r w:rsidR="00816BFD" w:rsidRPr="00930741">
        <w:rPr>
          <w:rFonts w:ascii="Arial" w:hAnsi="Arial" w:cs="Arial"/>
        </w:rPr>
        <w:t xml:space="preserve"> </w:t>
      </w:r>
      <w:r w:rsidRPr="00930741">
        <w:rPr>
          <w:rFonts w:ascii="Arial" w:hAnsi="Arial" w:cs="Arial"/>
        </w:rPr>
        <w:t>В.Н. Соколова</w:t>
      </w:r>
    </w:p>
    <w:p w:rsidR="00816BFD" w:rsidRPr="00930741" w:rsidRDefault="00816BFD" w:rsidP="00152170">
      <w:pPr>
        <w:spacing w:line="360" w:lineRule="auto"/>
        <w:rPr>
          <w:rFonts w:ascii="Arial" w:hAnsi="Arial" w:cs="Arial"/>
        </w:rPr>
      </w:pPr>
    </w:p>
    <w:p w:rsidR="00152170" w:rsidRPr="00930741" w:rsidRDefault="00152170" w:rsidP="00152170">
      <w:pPr>
        <w:spacing w:line="360" w:lineRule="auto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Зав. организационно-правовым отделом  </w:t>
      </w:r>
      <w:r w:rsidR="00B36A8D" w:rsidRPr="00930741">
        <w:rPr>
          <w:rFonts w:ascii="Arial" w:hAnsi="Arial" w:cs="Arial"/>
        </w:rPr>
        <w:t xml:space="preserve">                            </w:t>
      </w:r>
      <w:r w:rsidRPr="00930741">
        <w:rPr>
          <w:rFonts w:ascii="Arial" w:hAnsi="Arial" w:cs="Arial"/>
        </w:rPr>
        <w:t xml:space="preserve">   </w:t>
      </w:r>
      <w:r w:rsidR="00DA3CDB" w:rsidRPr="00930741">
        <w:rPr>
          <w:rFonts w:ascii="Arial" w:hAnsi="Arial" w:cs="Arial"/>
        </w:rPr>
        <w:t xml:space="preserve"> </w:t>
      </w:r>
      <w:r w:rsidR="00D7057B" w:rsidRPr="00930741">
        <w:rPr>
          <w:rFonts w:ascii="Arial" w:hAnsi="Arial" w:cs="Arial"/>
        </w:rPr>
        <w:t xml:space="preserve">  </w:t>
      </w:r>
      <w:r w:rsidR="00816BFD" w:rsidRPr="00930741">
        <w:rPr>
          <w:rFonts w:ascii="Arial" w:hAnsi="Arial" w:cs="Arial"/>
        </w:rPr>
        <w:t xml:space="preserve">  </w:t>
      </w:r>
      <w:r w:rsidR="00DA3CDB" w:rsidRPr="00930741">
        <w:rPr>
          <w:rFonts w:ascii="Arial" w:hAnsi="Arial" w:cs="Arial"/>
        </w:rPr>
        <w:t>С.В. Некрасова</w:t>
      </w:r>
    </w:p>
    <w:p w:rsidR="00E00C02" w:rsidRPr="00930741" w:rsidRDefault="00E00C02" w:rsidP="00E00C02">
      <w:pPr>
        <w:rPr>
          <w:rFonts w:ascii="Arial" w:hAnsi="Arial" w:cs="Arial"/>
        </w:rPr>
      </w:pPr>
    </w:p>
    <w:p w:rsidR="000558FB" w:rsidRPr="00930741" w:rsidRDefault="000558FB" w:rsidP="00152170">
      <w:pPr>
        <w:spacing w:line="360" w:lineRule="auto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Зав. отделом экономики                                    </w:t>
      </w:r>
      <w:r w:rsidR="00820E6E" w:rsidRPr="00930741">
        <w:rPr>
          <w:rFonts w:ascii="Arial" w:hAnsi="Arial" w:cs="Arial"/>
        </w:rPr>
        <w:t xml:space="preserve">                          </w:t>
      </w:r>
      <w:r w:rsidRPr="00930741">
        <w:rPr>
          <w:rFonts w:ascii="Arial" w:hAnsi="Arial" w:cs="Arial"/>
        </w:rPr>
        <w:t xml:space="preserve">   </w:t>
      </w:r>
      <w:r w:rsidR="00820E6E" w:rsidRPr="00930741">
        <w:rPr>
          <w:rFonts w:ascii="Arial" w:hAnsi="Arial" w:cs="Arial"/>
        </w:rPr>
        <w:t xml:space="preserve">М.А. </w:t>
      </w:r>
      <w:proofErr w:type="spellStart"/>
      <w:r w:rsidR="00820E6E" w:rsidRPr="00930741">
        <w:rPr>
          <w:rFonts w:ascii="Arial" w:hAnsi="Arial" w:cs="Arial"/>
        </w:rPr>
        <w:t>Банкетова</w:t>
      </w:r>
      <w:proofErr w:type="spellEnd"/>
    </w:p>
    <w:p w:rsidR="00816BFD" w:rsidRPr="00930741" w:rsidRDefault="00816BFD" w:rsidP="00152170">
      <w:pPr>
        <w:spacing w:line="360" w:lineRule="auto"/>
        <w:rPr>
          <w:rFonts w:ascii="Arial" w:hAnsi="Arial" w:cs="Arial"/>
        </w:rPr>
      </w:pPr>
    </w:p>
    <w:p w:rsidR="00152170" w:rsidRPr="00930741" w:rsidRDefault="00152170" w:rsidP="00152170">
      <w:pPr>
        <w:spacing w:line="360" w:lineRule="auto"/>
        <w:rPr>
          <w:rFonts w:ascii="Arial" w:hAnsi="Arial" w:cs="Arial"/>
        </w:rPr>
      </w:pPr>
    </w:p>
    <w:p w:rsidR="00432CD5" w:rsidRPr="00930741" w:rsidRDefault="00432CD5" w:rsidP="00152170">
      <w:pPr>
        <w:spacing w:line="360" w:lineRule="auto"/>
        <w:rPr>
          <w:rFonts w:ascii="Arial" w:hAnsi="Arial" w:cs="Arial"/>
        </w:rPr>
      </w:pPr>
    </w:p>
    <w:p w:rsidR="00152170" w:rsidRPr="00930741" w:rsidRDefault="00432CD5" w:rsidP="00152170">
      <w:pPr>
        <w:spacing w:line="360" w:lineRule="auto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Отпечатано </w:t>
      </w:r>
      <w:r w:rsidR="00816BFD" w:rsidRPr="00930741">
        <w:rPr>
          <w:rFonts w:ascii="Arial" w:hAnsi="Arial" w:cs="Arial"/>
        </w:rPr>
        <w:t xml:space="preserve"> 7</w:t>
      </w:r>
      <w:r w:rsidR="00DA3CDB" w:rsidRPr="00930741">
        <w:rPr>
          <w:rFonts w:ascii="Arial" w:hAnsi="Arial" w:cs="Arial"/>
        </w:rPr>
        <w:t xml:space="preserve"> </w:t>
      </w:r>
      <w:r w:rsidRPr="00930741">
        <w:rPr>
          <w:rFonts w:ascii="Arial" w:hAnsi="Arial" w:cs="Arial"/>
        </w:rPr>
        <w:t>экз.</w:t>
      </w:r>
      <w:proofErr w:type="gramStart"/>
      <w:r w:rsidR="00DA3CDB" w:rsidRPr="00930741">
        <w:rPr>
          <w:rFonts w:ascii="Arial" w:hAnsi="Arial" w:cs="Arial"/>
        </w:rPr>
        <w:t xml:space="preserve"> </w:t>
      </w:r>
      <w:r w:rsidR="00152170" w:rsidRPr="00930741">
        <w:rPr>
          <w:rFonts w:ascii="Arial" w:hAnsi="Arial" w:cs="Arial"/>
        </w:rPr>
        <w:t>:</w:t>
      </w:r>
      <w:proofErr w:type="gramEnd"/>
    </w:p>
    <w:p w:rsidR="001A77F0" w:rsidRPr="00930741" w:rsidRDefault="00152170" w:rsidP="006D7F46">
      <w:pPr>
        <w:numPr>
          <w:ilvl w:val="0"/>
          <w:numId w:val="2"/>
        </w:numPr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 </w:t>
      </w:r>
      <w:r w:rsidR="001A77F0" w:rsidRPr="00930741">
        <w:rPr>
          <w:rFonts w:ascii="Arial" w:hAnsi="Arial" w:cs="Arial"/>
        </w:rPr>
        <w:t xml:space="preserve">В дело – </w:t>
      </w:r>
      <w:r w:rsidR="00DA3CDB" w:rsidRPr="00930741">
        <w:rPr>
          <w:rFonts w:ascii="Arial" w:hAnsi="Arial" w:cs="Arial"/>
        </w:rPr>
        <w:t>4</w:t>
      </w:r>
    </w:p>
    <w:p w:rsidR="00152170" w:rsidRPr="00930741" w:rsidRDefault="00DA3CDB" w:rsidP="006D7F46">
      <w:pPr>
        <w:numPr>
          <w:ilvl w:val="0"/>
          <w:numId w:val="2"/>
        </w:numPr>
        <w:rPr>
          <w:rFonts w:ascii="Arial" w:hAnsi="Arial" w:cs="Arial"/>
        </w:rPr>
      </w:pPr>
      <w:r w:rsidRPr="00930741">
        <w:rPr>
          <w:rFonts w:ascii="Arial" w:hAnsi="Arial" w:cs="Arial"/>
        </w:rPr>
        <w:t>В Финансовое управление  –  1</w:t>
      </w:r>
    </w:p>
    <w:p w:rsidR="006D7F46" w:rsidRPr="00930741" w:rsidRDefault="000105E3" w:rsidP="006D7F46">
      <w:pPr>
        <w:numPr>
          <w:ilvl w:val="0"/>
          <w:numId w:val="2"/>
        </w:numPr>
        <w:rPr>
          <w:rFonts w:ascii="Arial" w:hAnsi="Arial" w:cs="Arial"/>
        </w:rPr>
      </w:pPr>
      <w:r w:rsidRPr="00930741">
        <w:rPr>
          <w:rFonts w:ascii="Arial" w:hAnsi="Arial" w:cs="Arial"/>
        </w:rPr>
        <w:t>В о</w:t>
      </w:r>
      <w:r w:rsidR="006D7F46" w:rsidRPr="00930741">
        <w:rPr>
          <w:rFonts w:ascii="Arial" w:hAnsi="Arial" w:cs="Arial"/>
        </w:rPr>
        <w:t xml:space="preserve">тдел культуры и кино – 1 </w:t>
      </w:r>
    </w:p>
    <w:p w:rsidR="00816BFD" w:rsidRPr="00930741" w:rsidRDefault="00816BFD" w:rsidP="006D7F46">
      <w:pPr>
        <w:numPr>
          <w:ilvl w:val="0"/>
          <w:numId w:val="2"/>
        </w:numPr>
        <w:rPr>
          <w:rFonts w:ascii="Arial" w:hAnsi="Arial" w:cs="Arial"/>
        </w:rPr>
      </w:pPr>
      <w:r w:rsidRPr="00930741">
        <w:rPr>
          <w:rFonts w:ascii="Arial" w:hAnsi="Arial" w:cs="Arial"/>
        </w:rPr>
        <w:t>Разуваевой Т.Г - 1</w:t>
      </w:r>
    </w:p>
    <w:p w:rsidR="00152170" w:rsidRPr="00930741" w:rsidRDefault="00152170" w:rsidP="00152170">
      <w:pPr>
        <w:spacing w:line="360" w:lineRule="auto"/>
        <w:rPr>
          <w:rFonts w:ascii="Arial" w:hAnsi="Arial" w:cs="Arial"/>
        </w:rPr>
      </w:pPr>
    </w:p>
    <w:p w:rsidR="00152170" w:rsidRPr="00930741" w:rsidRDefault="00152170" w:rsidP="00152170">
      <w:pPr>
        <w:spacing w:line="360" w:lineRule="auto"/>
        <w:rPr>
          <w:rFonts w:ascii="Arial" w:hAnsi="Arial" w:cs="Arial"/>
        </w:rPr>
      </w:pPr>
    </w:p>
    <w:p w:rsidR="00152170" w:rsidRPr="00930741" w:rsidRDefault="00152170" w:rsidP="00152170">
      <w:pPr>
        <w:spacing w:line="360" w:lineRule="auto"/>
        <w:rPr>
          <w:rFonts w:ascii="Arial" w:hAnsi="Arial" w:cs="Arial"/>
        </w:rPr>
      </w:pPr>
    </w:p>
    <w:p w:rsidR="00152170" w:rsidRPr="00930741" w:rsidRDefault="00152170" w:rsidP="00152170">
      <w:pPr>
        <w:spacing w:line="360" w:lineRule="auto"/>
        <w:rPr>
          <w:rFonts w:ascii="Arial" w:hAnsi="Arial" w:cs="Arial"/>
        </w:rPr>
      </w:pPr>
    </w:p>
    <w:p w:rsidR="00152170" w:rsidRPr="00930741" w:rsidRDefault="00152170" w:rsidP="00152170">
      <w:pPr>
        <w:spacing w:line="360" w:lineRule="auto"/>
        <w:rPr>
          <w:rFonts w:ascii="Arial" w:hAnsi="Arial" w:cs="Arial"/>
        </w:rPr>
      </w:pPr>
    </w:p>
    <w:p w:rsidR="00152170" w:rsidRPr="00930741" w:rsidRDefault="00152170" w:rsidP="00152170">
      <w:pPr>
        <w:spacing w:line="360" w:lineRule="auto"/>
        <w:rPr>
          <w:rFonts w:ascii="Arial" w:hAnsi="Arial" w:cs="Arial"/>
        </w:rPr>
      </w:pPr>
    </w:p>
    <w:p w:rsidR="00152170" w:rsidRPr="00930741" w:rsidRDefault="00152170" w:rsidP="00152170">
      <w:pPr>
        <w:spacing w:line="360" w:lineRule="auto"/>
        <w:rPr>
          <w:rFonts w:ascii="Arial" w:hAnsi="Arial" w:cs="Arial"/>
        </w:rPr>
      </w:pPr>
    </w:p>
    <w:p w:rsidR="00152170" w:rsidRPr="00930741" w:rsidRDefault="00152170" w:rsidP="00152170">
      <w:pPr>
        <w:spacing w:line="360" w:lineRule="auto"/>
        <w:rPr>
          <w:rFonts w:ascii="Arial" w:hAnsi="Arial" w:cs="Arial"/>
        </w:rPr>
      </w:pPr>
    </w:p>
    <w:p w:rsidR="00820E6E" w:rsidRPr="00930741" w:rsidRDefault="00820E6E" w:rsidP="00152170">
      <w:pPr>
        <w:spacing w:line="360" w:lineRule="auto"/>
        <w:rPr>
          <w:rFonts w:ascii="Arial" w:hAnsi="Arial" w:cs="Arial"/>
        </w:rPr>
      </w:pPr>
    </w:p>
    <w:p w:rsidR="00820E6E" w:rsidRPr="00930741" w:rsidRDefault="00820E6E" w:rsidP="00152170">
      <w:pPr>
        <w:spacing w:line="360" w:lineRule="auto"/>
        <w:rPr>
          <w:rFonts w:ascii="Arial" w:hAnsi="Arial" w:cs="Arial"/>
        </w:rPr>
      </w:pPr>
    </w:p>
    <w:p w:rsidR="00820E6E" w:rsidRPr="00930741" w:rsidRDefault="00820E6E" w:rsidP="00152170">
      <w:pPr>
        <w:spacing w:line="360" w:lineRule="auto"/>
        <w:rPr>
          <w:rFonts w:ascii="Arial" w:hAnsi="Arial" w:cs="Arial"/>
        </w:rPr>
      </w:pPr>
    </w:p>
    <w:p w:rsidR="00820E6E" w:rsidRPr="00930741" w:rsidRDefault="00820E6E" w:rsidP="00152170">
      <w:pPr>
        <w:spacing w:line="360" w:lineRule="auto"/>
        <w:rPr>
          <w:rFonts w:ascii="Arial" w:hAnsi="Arial" w:cs="Arial"/>
        </w:rPr>
      </w:pPr>
    </w:p>
    <w:p w:rsidR="00820E6E" w:rsidRPr="00930741" w:rsidRDefault="00820E6E" w:rsidP="00152170">
      <w:pPr>
        <w:spacing w:line="360" w:lineRule="auto"/>
        <w:rPr>
          <w:rFonts w:ascii="Arial" w:hAnsi="Arial" w:cs="Arial"/>
        </w:rPr>
      </w:pPr>
    </w:p>
    <w:p w:rsidR="00152170" w:rsidRPr="00930741" w:rsidRDefault="00152170" w:rsidP="00152170">
      <w:pPr>
        <w:spacing w:line="360" w:lineRule="auto"/>
        <w:rPr>
          <w:rFonts w:ascii="Arial" w:hAnsi="Arial" w:cs="Arial"/>
        </w:rPr>
      </w:pPr>
    </w:p>
    <w:p w:rsidR="00152170" w:rsidRPr="00930741" w:rsidRDefault="00DA3CDB" w:rsidP="00152170">
      <w:pPr>
        <w:spacing w:line="360" w:lineRule="auto"/>
        <w:rPr>
          <w:rFonts w:ascii="Arial" w:hAnsi="Arial" w:cs="Arial"/>
        </w:rPr>
      </w:pPr>
      <w:r w:rsidRPr="00930741">
        <w:rPr>
          <w:rFonts w:ascii="Arial" w:hAnsi="Arial" w:cs="Arial"/>
        </w:rPr>
        <w:t>Цветкова</w:t>
      </w:r>
      <w:r w:rsidR="0008496F" w:rsidRPr="00930741">
        <w:rPr>
          <w:rFonts w:ascii="Arial" w:hAnsi="Arial" w:cs="Arial"/>
        </w:rPr>
        <w:t xml:space="preserve"> О.М.</w:t>
      </w:r>
    </w:p>
    <w:p w:rsidR="007654DA" w:rsidRPr="00930741" w:rsidRDefault="006D7F46" w:rsidP="009F18F0">
      <w:pPr>
        <w:spacing w:line="360" w:lineRule="auto"/>
        <w:rPr>
          <w:rFonts w:ascii="Arial" w:hAnsi="Arial" w:cs="Arial"/>
        </w:rPr>
      </w:pPr>
      <w:r w:rsidRPr="00930741">
        <w:rPr>
          <w:rFonts w:ascii="Arial" w:hAnsi="Arial" w:cs="Arial"/>
        </w:rPr>
        <w:t>8(83157)2-12-91</w:t>
      </w:r>
      <w:r w:rsidR="00152170" w:rsidRPr="00930741">
        <w:rPr>
          <w:rFonts w:ascii="Arial" w:hAnsi="Arial" w:cs="Arial"/>
        </w:rPr>
        <w:t xml:space="preserve"> </w:t>
      </w:r>
    </w:p>
    <w:p w:rsidR="00930741" w:rsidRPr="00930741" w:rsidRDefault="00930741" w:rsidP="009F18F0">
      <w:pPr>
        <w:spacing w:line="360" w:lineRule="auto"/>
        <w:rPr>
          <w:rFonts w:ascii="Arial" w:hAnsi="Arial" w:cs="Arial"/>
        </w:rPr>
      </w:pPr>
    </w:p>
    <w:p w:rsidR="00930741" w:rsidRPr="00930741" w:rsidRDefault="00930741" w:rsidP="009F18F0">
      <w:pPr>
        <w:spacing w:line="360" w:lineRule="auto"/>
        <w:rPr>
          <w:rFonts w:ascii="Arial" w:hAnsi="Arial" w:cs="Arial"/>
        </w:rPr>
      </w:pPr>
    </w:p>
    <w:p w:rsidR="00930741" w:rsidRDefault="00930741" w:rsidP="00930741">
      <w:pPr>
        <w:jc w:val="right"/>
        <w:rPr>
          <w:rFonts w:ascii="Arial" w:hAnsi="Arial" w:cs="Arial"/>
        </w:rPr>
      </w:pPr>
    </w:p>
    <w:p w:rsidR="00930741" w:rsidRDefault="00930741" w:rsidP="00930741">
      <w:pPr>
        <w:jc w:val="right"/>
        <w:rPr>
          <w:rFonts w:ascii="Arial" w:hAnsi="Arial" w:cs="Arial"/>
        </w:rPr>
      </w:pPr>
    </w:p>
    <w:p w:rsidR="00930741" w:rsidRDefault="00930741" w:rsidP="00930741">
      <w:pPr>
        <w:jc w:val="right"/>
        <w:rPr>
          <w:rFonts w:ascii="Arial" w:hAnsi="Arial" w:cs="Arial"/>
        </w:rPr>
      </w:pPr>
    </w:p>
    <w:p w:rsidR="00930741" w:rsidRDefault="00930741" w:rsidP="00930741">
      <w:pPr>
        <w:jc w:val="right"/>
        <w:rPr>
          <w:rFonts w:ascii="Arial" w:hAnsi="Arial" w:cs="Arial"/>
        </w:rPr>
      </w:pPr>
    </w:p>
    <w:p w:rsidR="00930741" w:rsidRDefault="00930741" w:rsidP="00930741">
      <w:pPr>
        <w:jc w:val="right"/>
        <w:rPr>
          <w:rFonts w:ascii="Arial" w:hAnsi="Arial" w:cs="Arial"/>
        </w:rPr>
      </w:pPr>
    </w:p>
    <w:p w:rsidR="00930741" w:rsidRDefault="00930741" w:rsidP="00930741">
      <w:pPr>
        <w:jc w:val="right"/>
        <w:rPr>
          <w:rFonts w:ascii="Arial" w:hAnsi="Arial" w:cs="Arial"/>
        </w:rPr>
      </w:pPr>
    </w:p>
    <w:p w:rsidR="00930741" w:rsidRDefault="00930741" w:rsidP="00930741">
      <w:pPr>
        <w:jc w:val="right"/>
        <w:rPr>
          <w:rFonts w:ascii="Arial" w:hAnsi="Arial" w:cs="Arial"/>
        </w:rPr>
      </w:pPr>
    </w:p>
    <w:p w:rsidR="00930741" w:rsidRPr="00930741" w:rsidRDefault="00930741" w:rsidP="00930741">
      <w:pPr>
        <w:jc w:val="right"/>
        <w:rPr>
          <w:rFonts w:ascii="Arial" w:hAnsi="Arial" w:cs="Arial"/>
        </w:rPr>
      </w:pPr>
      <w:r w:rsidRPr="00930741">
        <w:rPr>
          <w:rFonts w:ascii="Arial" w:hAnsi="Arial" w:cs="Arial"/>
        </w:rPr>
        <w:lastRenderedPageBreak/>
        <w:t>УТВЕРЖДЕНА</w:t>
      </w:r>
    </w:p>
    <w:p w:rsidR="00930741" w:rsidRPr="00930741" w:rsidRDefault="00930741" w:rsidP="00930741">
      <w:pPr>
        <w:jc w:val="right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постановлением  Администрации </w:t>
      </w:r>
    </w:p>
    <w:p w:rsidR="00930741" w:rsidRPr="00930741" w:rsidRDefault="00930741" w:rsidP="00930741">
      <w:pPr>
        <w:jc w:val="right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Ковернинского муниципального района </w:t>
      </w:r>
    </w:p>
    <w:p w:rsidR="00930741" w:rsidRPr="00930741" w:rsidRDefault="00930741" w:rsidP="00930741">
      <w:pPr>
        <w:jc w:val="right"/>
        <w:rPr>
          <w:rFonts w:ascii="Arial" w:hAnsi="Arial" w:cs="Arial"/>
          <w:u w:val="single"/>
        </w:rPr>
      </w:pPr>
      <w:r w:rsidRPr="00930741">
        <w:rPr>
          <w:rFonts w:ascii="Arial" w:hAnsi="Arial" w:cs="Arial"/>
          <w:u w:val="single"/>
        </w:rPr>
        <w:t xml:space="preserve">от  03.07.2015 № 572             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left="-240"/>
        <w:jc w:val="center"/>
        <w:rPr>
          <w:rFonts w:ascii="Arial" w:hAnsi="Arial" w:cs="Arial"/>
          <w:b/>
        </w:rPr>
      </w:pPr>
      <w:r w:rsidRPr="00930741">
        <w:rPr>
          <w:rFonts w:ascii="Arial" w:hAnsi="Arial" w:cs="Arial"/>
          <w:b/>
        </w:rPr>
        <w:t>МУНИЦИПАЛЬНАЯ  ПРОГРАММА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930741" w:rsidRPr="00930741" w:rsidRDefault="00930741" w:rsidP="00930741">
      <w:pPr>
        <w:keepNext/>
        <w:widowControl w:val="0"/>
        <w:autoSpaceDE w:val="0"/>
        <w:autoSpaceDN w:val="0"/>
        <w:adjustRightInd w:val="0"/>
        <w:spacing w:line="360" w:lineRule="auto"/>
        <w:ind w:left="-360" w:firstLine="120"/>
        <w:jc w:val="center"/>
        <w:outlineLvl w:val="0"/>
        <w:rPr>
          <w:rFonts w:ascii="Arial" w:hAnsi="Arial" w:cs="Arial"/>
          <w:b/>
          <w:bCs/>
          <w:lang w:val="x-none" w:eastAsia="x-none"/>
        </w:rPr>
      </w:pPr>
      <w:r w:rsidRPr="00930741">
        <w:rPr>
          <w:rFonts w:ascii="Arial" w:hAnsi="Arial" w:cs="Arial"/>
          <w:b/>
          <w:bCs/>
          <w:lang w:val="x-none" w:eastAsia="x-none"/>
        </w:rPr>
        <w:t>"Развитие культуры Ковернинского муниципального района  Нижегородской области на 2015 - 2017 годы"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930741">
        <w:rPr>
          <w:rFonts w:ascii="Arial" w:hAnsi="Arial" w:cs="Arial"/>
          <w:b/>
          <w:bCs/>
        </w:rPr>
        <w:t>1. ПАСПОРТ ПРОГРАММЫ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0" w:type="auto"/>
        <w:jc w:val="center"/>
        <w:tblCellSpacing w:w="5" w:type="nil"/>
        <w:tblInd w:w="-47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11"/>
        <w:gridCol w:w="7584"/>
      </w:tblGrid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 xml:space="preserve">Муниципальный заказчик-координатор программы                           </w:t>
            </w:r>
          </w:p>
        </w:tc>
        <w:tc>
          <w:tcPr>
            <w:tcW w:w="7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Отдел культуры и кино Администрации Ковернинского муниципального района Нижегородской области.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 xml:space="preserve">Соисполнители программы                                                  </w:t>
            </w:r>
          </w:p>
        </w:tc>
        <w:tc>
          <w:tcPr>
            <w:tcW w:w="75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- Финансовое управление Администрации Ковернинского района;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- Отдел капитального строительства, архитектуры и градостроительства Администрации Ковернинского муниципального района;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-Отдел образования Администрации Ковернинского муниципального района;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>-Отдел по физической культуре и спорту Администрации Ковернинского муниципального района;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- ГКУНО «Управление социальной защиты населения Ковернинского района»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 xml:space="preserve">Подпрограммы программы                                                   </w:t>
            </w:r>
          </w:p>
        </w:tc>
        <w:tc>
          <w:tcPr>
            <w:tcW w:w="75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 «Оптимизация и модернизация библиотечной деятельности в Ковернинском муниципальном районе»;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2. «Народное и художественное творчество»;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3. «Развитие музейного дела и сохранность объектов культурного наследия»;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 xml:space="preserve">4. «Деятельность и развитие школ дополнительного образования; 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5. «Обеспечение реализации муниципальной программы».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 xml:space="preserve">Цели программы                                                           </w:t>
            </w:r>
          </w:p>
        </w:tc>
        <w:tc>
          <w:tcPr>
            <w:tcW w:w="75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 оптимизация и модернизация сферы культуры Ковернинского муниципального района, ее творческое и технологическое совершенствование;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 повышение роли культуры в воспитании, просвещении и обеспечении досуга населения;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 поддержка, распространение и развитие лучших традиций и достижений культуры Ковернинского муниципального района;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 создание условий для развития творчества в Ковернинском муниципальном  районе;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 сохранение культурного и духовного наследия  Ковернинского муниципального   района;</w:t>
            </w:r>
          </w:p>
          <w:p w:rsidR="00930741" w:rsidRPr="00930741" w:rsidRDefault="00930741" w:rsidP="00930741">
            <w:pPr>
              <w:rPr>
                <w:rFonts w:ascii="Arial" w:hAnsi="Arial" w:cs="Arial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 xml:space="preserve">- интеграция в мировой культурный процесс и укрепление культурных связей с субъектами Российской Федерации, с </w:t>
            </w:r>
            <w:r w:rsidRPr="00930741">
              <w:rPr>
                <w:rFonts w:ascii="Arial" w:eastAsia="Calibri" w:hAnsi="Arial" w:cs="Arial"/>
                <w:lang w:eastAsia="en-US"/>
              </w:rPr>
              <w:lastRenderedPageBreak/>
              <w:t>Нижегородской областью.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lastRenderedPageBreak/>
              <w:t xml:space="preserve">Задачи программы                                                         </w:t>
            </w:r>
          </w:p>
        </w:tc>
        <w:tc>
          <w:tcPr>
            <w:tcW w:w="75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ind w:left="31"/>
              <w:jc w:val="both"/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-Укрепление материально-технической базы и совершенствование содержание учреждений культуры Ковернинского района</w:t>
            </w:r>
          </w:p>
          <w:p w:rsidR="00930741" w:rsidRPr="00930741" w:rsidRDefault="00930741" w:rsidP="00930741">
            <w:pPr>
              <w:ind w:left="31"/>
              <w:jc w:val="both"/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- поддержка и развитие традиционных культур народов, проживающих на территории Ковернинского района;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ind w:left="31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 развитие сети библиотек через модернизацию и реконструкцию материальной базы учреждений;</w:t>
            </w:r>
          </w:p>
          <w:p w:rsidR="00930741" w:rsidRPr="00930741" w:rsidRDefault="00930741" w:rsidP="00930741">
            <w:pPr>
              <w:ind w:left="31"/>
              <w:jc w:val="both"/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 xml:space="preserve">- усиление государственной поддержки 14 клубных учреждений, в том числе детских, фольклорных коллективов, мастеров </w:t>
            </w:r>
            <w:proofErr w:type="gramStart"/>
            <w:r w:rsidRPr="00930741">
              <w:rPr>
                <w:rFonts w:ascii="Arial" w:eastAsia="Calibri" w:hAnsi="Arial" w:cs="Arial"/>
                <w:lang w:eastAsia="en-US"/>
              </w:rPr>
              <w:t>–н</w:t>
            </w:r>
            <w:proofErr w:type="gramEnd"/>
            <w:r w:rsidRPr="00930741">
              <w:rPr>
                <w:rFonts w:ascii="Arial" w:eastAsia="Calibri" w:hAnsi="Arial" w:cs="Arial"/>
                <w:lang w:eastAsia="en-US"/>
              </w:rPr>
              <w:t>осителей традиционных ремесел Нижегородской области, 5 народных коллективов;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ind w:left="31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- создание условий для культурного просвещения, выявления и становления одаренной творческой молодежи через подготовку образовательных учреждений культуры к проведению лицензирования, аттестации и аккредитации;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ind w:left="31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- сохранение и развитие культурного наследия через проведение мероприятий по реставрации объектов историко-культурного наследия, создание правовой основы для </w:t>
            </w:r>
            <w:proofErr w:type="spellStart"/>
            <w:r w:rsidRPr="00930741">
              <w:rPr>
                <w:rFonts w:ascii="Arial" w:hAnsi="Arial" w:cs="Arial"/>
              </w:rPr>
              <w:t>градорегулирования</w:t>
            </w:r>
            <w:proofErr w:type="spellEnd"/>
            <w:r w:rsidRPr="00930741">
              <w:rPr>
                <w:rFonts w:ascii="Arial" w:hAnsi="Arial" w:cs="Arial"/>
              </w:rPr>
              <w:t xml:space="preserve"> и охраны памятников истории и культуры</w:t>
            </w:r>
          </w:p>
          <w:p w:rsidR="00930741" w:rsidRPr="00930741" w:rsidRDefault="00930741" w:rsidP="00930741">
            <w:pPr>
              <w:widowControl w:val="0"/>
              <w:tabs>
                <w:tab w:val="num" w:pos="-111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 организация и поддержка различных форм межнационального культурного обмена и сотрудничества, обеспечивающих рост взаимопонимания и взаимоуважения представителей всех наций и народностей, проживающих в Ковернинском муниципальном районе Нижегородской области.</w:t>
            </w:r>
          </w:p>
          <w:p w:rsidR="00930741" w:rsidRPr="00930741" w:rsidRDefault="00930741" w:rsidP="00930741">
            <w:pPr>
              <w:tabs>
                <w:tab w:val="num" w:pos="-111"/>
              </w:tabs>
              <w:ind w:left="31"/>
              <w:jc w:val="both"/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b/>
                <w:lang w:eastAsia="en-US"/>
              </w:rPr>
              <w:t xml:space="preserve">- </w:t>
            </w:r>
            <w:r w:rsidRPr="00930741">
              <w:rPr>
                <w:rFonts w:ascii="Arial" w:eastAsia="Calibri" w:hAnsi="Arial" w:cs="Arial"/>
                <w:lang w:eastAsia="en-US"/>
              </w:rPr>
              <w:t xml:space="preserve">модернизация киносети путем развития </w:t>
            </w:r>
            <w:proofErr w:type="spellStart"/>
            <w:r w:rsidRPr="00930741">
              <w:rPr>
                <w:rFonts w:ascii="Arial" w:eastAsia="Calibri" w:hAnsi="Arial" w:cs="Arial"/>
                <w:lang w:eastAsia="en-US"/>
              </w:rPr>
              <w:t>киновидеопоказа</w:t>
            </w:r>
            <w:proofErr w:type="spellEnd"/>
            <w:r w:rsidRPr="00930741">
              <w:rPr>
                <w:rFonts w:ascii="Arial" w:eastAsia="Calibri" w:hAnsi="Arial" w:cs="Arial"/>
                <w:lang w:eastAsia="en-US"/>
              </w:rPr>
              <w:t xml:space="preserve"> в Ковернинском муниципальном районе;</w:t>
            </w:r>
          </w:p>
          <w:p w:rsidR="00930741" w:rsidRPr="00930741" w:rsidRDefault="00930741" w:rsidP="00930741">
            <w:pPr>
              <w:ind w:left="31"/>
              <w:jc w:val="both"/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- повышение роли музея в воспитании, просвещении и обеспечении досуга населения;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 xml:space="preserve">Этапы и сроки реализации программы                                       </w:t>
            </w:r>
          </w:p>
        </w:tc>
        <w:tc>
          <w:tcPr>
            <w:tcW w:w="75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2015</w:t>
            </w:r>
            <w:r w:rsidRPr="00930741">
              <w:rPr>
                <w:rFonts w:ascii="Arial" w:eastAsia="Calibri" w:hAnsi="Arial" w:cs="Arial"/>
                <w:lang w:val="en-US" w:eastAsia="en-US"/>
              </w:rPr>
              <w:t xml:space="preserve"> </w:t>
            </w:r>
            <w:r w:rsidRPr="00930741">
              <w:rPr>
                <w:rFonts w:ascii="Arial" w:eastAsia="Calibri" w:hAnsi="Arial" w:cs="Arial"/>
                <w:lang w:eastAsia="en-US"/>
              </w:rPr>
              <w:t>-</w:t>
            </w:r>
            <w:r w:rsidRPr="00930741">
              <w:rPr>
                <w:rFonts w:ascii="Arial" w:eastAsia="Calibri" w:hAnsi="Arial" w:cs="Arial"/>
                <w:lang w:val="en-US" w:eastAsia="en-US"/>
              </w:rPr>
              <w:t xml:space="preserve"> </w:t>
            </w:r>
            <w:r w:rsidRPr="00930741">
              <w:rPr>
                <w:rFonts w:ascii="Arial" w:eastAsia="Calibri" w:hAnsi="Arial" w:cs="Arial"/>
                <w:lang w:eastAsia="en-US"/>
              </w:rPr>
              <w:t>2017 годы.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 xml:space="preserve">Объемы  бюджетных  ассигнований  программы  за  счет  средств  бюджета района (в разбивке по подпрограммам)                                    </w:t>
            </w:r>
          </w:p>
        </w:tc>
        <w:tc>
          <w:tcPr>
            <w:tcW w:w="75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Общее финансирование Программы;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бюджет муниципального района –  105863,0 тыс. руб.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2015 г-  34843,0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2016 г-  35510,0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2017 г-  35510,0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Подпрограмма</w:t>
            </w:r>
            <w:proofErr w:type="gramStart"/>
            <w:r w:rsidRPr="00930741">
              <w:rPr>
                <w:rFonts w:ascii="Arial" w:hAnsi="Arial" w:cs="Arial"/>
              </w:rPr>
              <w:t>1</w:t>
            </w:r>
            <w:proofErr w:type="gramEnd"/>
            <w:r w:rsidRPr="00930741">
              <w:rPr>
                <w:rFonts w:ascii="Arial" w:hAnsi="Arial" w:cs="Arial"/>
              </w:rPr>
              <w:t xml:space="preserve">. «Оптимизация и модернизация библиотечной деятельности»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бюджет муниципального района –  29707,0 тыс. руб.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2015 г-  9765,0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2016 г-  9971,0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 xml:space="preserve">2017 г-  9971,0 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 xml:space="preserve"> Подпрограмма</w:t>
            </w:r>
            <w:proofErr w:type="gramStart"/>
            <w:r w:rsidRPr="00930741">
              <w:rPr>
                <w:rFonts w:ascii="Arial" w:eastAsia="Calibri" w:hAnsi="Arial" w:cs="Arial"/>
                <w:lang w:eastAsia="en-US"/>
              </w:rPr>
              <w:t>2</w:t>
            </w:r>
            <w:proofErr w:type="gramEnd"/>
            <w:r w:rsidRPr="00930741">
              <w:rPr>
                <w:rFonts w:ascii="Arial" w:eastAsia="Calibri" w:hAnsi="Arial" w:cs="Arial"/>
                <w:lang w:eastAsia="en-US"/>
              </w:rPr>
              <w:t>. «Народное и художественное творчество»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бюджет муниципального района –  49928,4 тыс. руб.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2015 г-  16456,4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2016 г-  16736,0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2017 г-  16736,0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Подпрограмма3. «Развитие музейного дела и сохранность объектов культурного наследия»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бюджет муниципального района –  5038,4 тыс. руб.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2015 г-  1656,4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lastRenderedPageBreak/>
              <w:t>2016 г-  1691,0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2017 г-  1691,0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Подпрограмма</w:t>
            </w:r>
            <w:proofErr w:type="gramStart"/>
            <w:r w:rsidRPr="00930741">
              <w:rPr>
                <w:rFonts w:ascii="Arial" w:eastAsia="Calibri" w:hAnsi="Arial" w:cs="Arial"/>
                <w:lang w:eastAsia="en-US"/>
              </w:rPr>
              <w:t>4</w:t>
            </w:r>
            <w:proofErr w:type="gramEnd"/>
            <w:r w:rsidRPr="00930741">
              <w:rPr>
                <w:rFonts w:ascii="Arial" w:eastAsia="Calibri" w:hAnsi="Arial" w:cs="Arial"/>
                <w:lang w:eastAsia="en-US"/>
              </w:rPr>
              <w:t>. «Деятельность и развитие школ дополнительного образования»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бюджет муниципального района –  12359,0 тыс. руб.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2015 г-  4063,0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2016 г-  4148,0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2017 г-  4148,0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Подпрограмма5. «</w:t>
            </w:r>
            <w:proofErr w:type="gramStart"/>
            <w:r w:rsidRPr="00930741">
              <w:rPr>
                <w:rFonts w:ascii="Arial" w:eastAsia="Calibri" w:hAnsi="Arial" w:cs="Arial"/>
                <w:lang w:eastAsia="en-US"/>
              </w:rPr>
              <w:t>Обеспечении</w:t>
            </w:r>
            <w:proofErr w:type="gramEnd"/>
            <w:r w:rsidRPr="00930741">
              <w:rPr>
                <w:rFonts w:ascii="Arial" w:eastAsia="Calibri" w:hAnsi="Arial" w:cs="Arial"/>
                <w:lang w:eastAsia="en-US"/>
              </w:rPr>
              <w:t xml:space="preserve"> реализации муниципальной программы»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бюджет муниципального района –  8830,2 тыс. руб.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2015 г-  2902,2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2016 г-  2964,0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2017 г- 2964,0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lastRenderedPageBreak/>
              <w:t xml:space="preserve">Индикаторы достижения цели и показатели непосредственных результатов     </w:t>
            </w:r>
          </w:p>
        </w:tc>
        <w:tc>
          <w:tcPr>
            <w:tcW w:w="75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</w:p>
          <w:tbl>
            <w:tblPr>
              <w:tblW w:w="0" w:type="auto"/>
              <w:tblLayout w:type="fixed"/>
              <w:tblCellMar>
                <w:left w:w="105" w:type="dxa"/>
                <w:right w:w="105" w:type="dxa"/>
              </w:tblCellMar>
              <w:tblLook w:val="0000" w:firstRow="0" w:lastRow="0" w:firstColumn="0" w:lastColumn="0" w:noHBand="0" w:noVBand="0"/>
            </w:tblPr>
            <w:tblGrid>
              <w:gridCol w:w="4036"/>
              <w:gridCol w:w="1417"/>
              <w:gridCol w:w="1654"/>
            </w:tblGrid>
            <w:tr w:rsidR="00930741" w:rsidRPr="00930741" w:rsidTr="0066353B">
              <w:tc>
                <w:tcPr>
                  <w:tcW w:w="403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930741" w:rsidRPr="00930741" w:rsidRDefault="00930741" w:rsidP="00930741">
                  <w:pPr>
                    <w:jc w:val="center"/>
                    <w:rPr>
                      <w:rFonts w:ascii="Arial" w:eastAsia="Calibri" w:hAnsi="Arial" w:cs="Arial"/>
                      <w:lang w:eastAsia="en-US"/>
                    </w:rPr>
                  </w:pPr>
                  <w:r w:rsidRPr="00930741">
                    <w:rPr>
                      <w:rFonts w:ascii="Arial" w:eastAsia="Calibri" w:hAnsi="Arial" w:cs="Arial"/>
                      <w:lang w:eastAsia="en-US"/>
                    </w:rPr>
                    <w:t>Наименование индикатора</w:t>
                  </w:r>
                </w:p>
                <w:p w:rsidR="00930741" w:rsidRPr="00930741" w:rsidRDefault="00930741" w:rsidP="00930741">
                  <w:pPr>
                    <w:jc w:val="center"/>
                    <w:rPr>
                      <w:rFonts w:ascii="Arial" w:eastAsia="Calibri" w:hAnsi="Arial" w:cs="Arial"/>
                      <w:lang w:eastAsia="en-US"/>
                    </w:rPr>
                  </w:pPr>
                  <w:r w:rsidRPr="00930741">
                    <w:rPr>
                      <w:rFonts w:ascii="Arial" w:eastAsia="Calibri" w:hAnsi="Arial" w:cs="Arial"/>
                      <w:lang w:eastAsia="en-US"/>
                    </w:rPr>
                    <w:t>достижения целей</w:t>
                  </w:r>
                </w:p>
                <w:p w:rsidR="00930741" w:rsidRPr="00930741" w:rsidRDefault="00930741" w:rsidP="00930741">
                  <w:pPr>
                    <w:jc w:val="center"/>
                    <w:rPr>
                      <w:rFonts w:ascii="Arial" w:eastAsia="Calibri" w:hAnsi="Arial" w:cs="Arial"/>
                      <w:lang w:eastAsia="en-US"/>
                    </w:rPr>
                  </w:pPr>
                  <w:r w:rsidRPr="00930741">
                    <w:rPr>
                      <w:rFonts w:ascii="Arial" w:eastAsia="Calibri" w:hAnsi="Arial" w:cs="Arial"/>
                      <w:lang w:eastAsia="en-US"/>
                    </w:rPr>
                    <w:t>Программы</w:t>
                  </w:r>
                </w:p>
              </w:tc>
              <w:tc>
                <w:tcPr>
                  <w:tcW w:w="1417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930741" w:rsidRPr="00930741" w:rsidRDefault="00930741" w:rsidP="00930741">
                  <w:pPr>
                    <w:jc w:val="center"/>
                    <w:rPr>
                      <w:rFonts w:ascii="Arial" w:eastAsia="Calibri" w:hAnsi="Arial" w:cs="Arial"/>
                      <w:lang w:eastAsia="en-US"/>
                    </w:rPr>
                  </w:pPr>
                  <w:r w:rsidRPr="00930741">
                    <w:rPr>
                      <w:rFonts w:ascii="Arial" w:eastAsia="Calibri" w:hAnsi="Arial" w:cs="Arial"/>
                      <w:lang w:eastAsia="en-US"/>
                    </w:rPr>
                    <w:t>Единицы измерения</w:t>
                  </w:r>
                </w:p>
                <w:p w:rsidR="00930741" w:rsidRPr="00930741" w:rsidRDefault="00930741" w:rsidP="00930741">
                  <w:pPr>
                    <w:jc w:val="center"/>
                    <w:rPr>
                      <w:rFonts w:ascii="Arial" w:eastAsia="Calibri" w:hAnsi="Arial" w:cs="Arial"/>
                      <w:lang w:eastAsia="en-US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930741" w:rsidRPr="00930741" w:rsidRDefault="00930741" w:rsidP="00930741">
                  <w:pPr>
                    <w:jc w:val="center"/>
                    <w:rPr>
                      <w:rFonts w:ascii="Arial" w:eastAsia="Calibri" w:hAnsi="Arial" w:cs="Arial"/>
                      <w:lang w:eastAsia="en-US"/>
                    </w:rPr>
                  </w:pPr>
                  <w:r w:rsidRPr="00930741">
                    <w:rPr>
                      <w:rFonts w:ascii="Arial" w:eastAsia="Calibri" w:hAnsi="Arial" w:cs="Arial"/>
                      <w:lang w:eastAsia="en-US"/>
                    </w:rPr>
                    <w:t>Значения</w:t>
                  </w:r>
                </w:p>
                <w:p w:rsidR="00930741" w:rsidRPr="00930741" w:rsidRDefault="00930741" w:rsidP="00930741">
                  <w:pPr>
                    <w:jc w:val="center"/>
                    <w:rPr>
                      <w:rFonts w:ascii="Arial" w:eastAsia="Calibri" w:hAnsi="Arial" w:cs="Arial"/>
                      <w:lang w:eastAsia="en-US"/>
                    </w:rPr>
                  </w:pPr>
                  <w:r w:rsidRPr="00930741">
                    <w:rPr>
                      <w:rFonts w:ascii="Arial" w:eastAsia="Calibri" w:hAnsi="Arial" w:cs="Arial"/>
                      <w:lang w:eastAsia="en-US"/>
                    </w:rPr>
                    <w:t>индикаторов целей</w:t>
                  </w:r>
                </w:p>
                <w:p w:rsidR="00930741" w:rsidRPr="00930741" w:rsidRDefault="00930741" w:rsidP="00930741">
                  <w:pPr>
                    <w:jc w:val="center"/>
                    <w:rPr>
                      <w:rFonts w:ascii="Arial" w:eastAsia="Calibri" w:hAnsi="Arial" w:cs="Arial"/>
                      <w:lang w:eastAsia="en-US"/>
                    </w:rPr>
                  </w:pPr>
                  <w:r w:rsidRPr="00930741">
                    <w:rPr>
                      <w:rFonts w:ascii="Arial" w:eastAsia="Calibri" w:hAnsi="Arial" w:cs="Arial"/>
                      <w:lang w:eastAsia="en-US"/>
                    </w:rPr>
                    <w:t>Программы</w:t>
                  </w:r>
                </w:p>
                <w:p w:rsidR="00930741" w:rsidRPr="00930741" w:rsidRDefault="00930741" w:rsidP="00930741">
                  <w:pPr>
                    <w:jc w:val="center"/>
                    <w:rPr>
                      <w:rFonts w:ascii="Arial" w:eastAsia="Calibri" w:hAnsi="Arial" w:cs="Arial"/>
                      <w:lang w:eastAsia="en-US"/>
                    </w:rPr>
                  </w:pPr>
                  <w:r w:rsidRPr="00930741">
                    <w:rPr>
                      <w:rFonts w:ascii="Arial" w:eastAsia="Calibri" w:hAnsi="Arial" w:cs="Arial"/>
                      <w:lang w:eastAsia="en-US"/>
                    </w:rPr>
                    <w:t>по окончании</w:t>
                  </w:r>
                </w:p>
                <w:p w:rsidR="00930741" w:rsidRPr="00930741" w:rsidRDefault="00930741" w:rsidP="00930741">
                  <w:pPr>
                    <w:jc w:val="center"/>
                    <w:rPr>
                      <w:rFonts w:ascii="Arial" w:eastAsia="Calibri" w:hAnsi="Arial" w:cs="Arial"/>
                      <w:lang w:eastAsia="en-US"/>
                    </w:rPr>
                  </w:pPr>
                  <w:r w:rsidRPr="00930741">
                    <w:rPr>
                      <w:rFonts w:ascii="Arial" w:eastAsia="Calibri" w:hAnsi="Arial" w:cs="Arial"/>
                      <w:lang w:eastAsia="en-US"/>
                    </w:rPr>
                    <w:t>реализации</w:t>
                  </w:r>
                </w:p>
                <w:p w:rsidR="00930741" w:rsidRPr="00930741" w:rsidRDefault="00930741" w:rsidP="00930741">
                  <w:pPr>
                    <w:jc w:val="center"/>
                    <w:rPr>
                      <w:rFonts w:ascii="Arial" w:eastAsia="Calibri" w:hAnsi="Arial" w:cs="Arial"/>
                      <w:lang w:eastAsia="en-US"/>
                    </w:rPr>
                  </w:pPr>
                  <w:r w:rsidRPr="00930741">
                    <w:rPr>
                      <w:rFonts w:ascii="Arial" w:eastAsia="Calibri" w:hAnsi="Arial" w:cs="Arial"/>
                      <w:lang w:eastAsia="en-US"/>
                    </w:rPr>
                    <w:t>Программы</w:t>
                  </w:r>
                </w:p>
              </w:tc>
            </w:tr>
            <w:tr w:rsidR="00930741" w:rsidRPr="00930741" w:rsidTr="0066353B">
              <w:tc>
                <w:tcPr>
                  <w:tcW w:w="403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930741" w:rsidRPr="00930741" w:rsidRDefault="00930741" w:rsidP="00930741">
                  <w:pPr>
                    <w:tabs>
                      <w:tab w:val="center" w:pos="4536"/>
                      <w:tab w:val="right" w:pos="9072"/>
                    </w:tabs>
                    <w:rPr>
                      <w:rFonts w:ascii="Arial" w:hAnsi="Arial" w:cs="Arial"/>
                      <w:lang w:eastAsia="en-US"/>
                    </w:rPr>
                  </w:pPr>
                  <w:r w:rsidRPr="00930741">
                    <w:rPr>
                      <w:rFonts w:ascii="Arial" w:hAnsi="Arial" w:cs="Arial"/>
                    </w:rPr>
                    <w:t>1.Охват населения Ковернинского района участием в клубных формированиях</w:t>
                  </w:r>
                </w:p>
              </w:tc>
              <w:tc>
                <w:tcPr>
                  <w:tcW w:w="1417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930741" w:rsidRPr="00930741" w:rsidRDefault="00930741" w:rsidP="00930741">
                  <w:pPr>
                    <w:tabs>
                      <w:tab w:val="center" w:pos="4536"/>
                      <w:tab w:val="right" w:pos="9072"/>
                    </w:tabs>
                    <w:jc w:val="center"/>
                    <w:rPr>
                      <w:rFonts w:ascii="Arial" w:hAnsi="Arial" w:cs="Arial"/>
                      <w:lang w:eastAsia="en-US"/>
                    </w:rPr>
                  </w:pPr>
                  <w:r w:rsidRPr="00930741">
                    <w:rPr>
                      <w:rFonts w:ascii="Arial" w:hAnsi="Arial" w:cs="Arial"/>
                    </w:rPr>
                    <w:t>человек</w:t>
                  </w:r>
                </w:p>
              </w:tc>
              <w:tc>
                <w:tcPr>
                  <w:tcW w:w="1654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930741" w:rsidRPr="00930741" w:rsidRDefault="00930741" w:rsidP="00930741">
                  <w:pPr>
                    <w:tabs>
                      <w:tab w:val="center" w:pos="4536"/>
                      <w:tab w:val="right" w:pos="9072"/>
                    </w:tabs>
                    <w:jc w:val="center"/>
                    <w:rPr>
                      <w:rFonts w:ascii="Arial" w:hAnsi="Arial" w:cs="Arial"/>
                      <w:lang w:eastAsia="en-US"/>
                    </w:rPr>
                  </w:pPr>
                  <w:r w:rsidRPr="00930741">
                    <w:rPr>
                      <w:rFonts w:ascii="Arial" w:hAnsi="Arial" w:cs="Arial"/>
                    </w:rPr>
                    <w:t>1390</w:t>
                  </w:r>
                </w:p>
              </w:tc>
            </w:tr>
            <w:tr w:rsidR="00930741" w:rsidRPr="00930741" w:rsidTr="0066353B">
              <w:tc>
                <w:tcPr>
                  <w:tcW w:w="403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930741" w:rsidRPr="00930741" w:rsidRDefault="00930741" w:rsidP="00930741">
                  <w:pPr>
                    <w:tabs>
                      <w:tab w:val="center" w:pos="4536"/>
                      <w:tab w:val="right" w:pos="9072"/>
                    </w:tabs>
                    <w:rPr>
                      <w:rFonts w:ascii="Arial" w:hAnsi="Arial" w:cs="Arial"/>
                    </w:rPr>
                  </w:pPr>
                  <w:r w:rsidRPr="00930741">
                    <w:rPr>
                      <w:rFonts w:ascii="Arial" w:hAnsi="Arial" w:cs="Arial"/>
                    </w:rPr>
                    <w:t xml:space="preserve">2. Количество организованных кинофестивалей </w:t>
                  </w:r>
                </w:p>
              </w:tc>
              <w:tc>
                <w:tcPr>
                  <w:tcW w:w="1417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930741" w:rsidRPr="00930741" w:rsidRDefault="00930741" w:rsidP="00930741">
                  <w:pPr>
                    <w:tabs>
                      <w:tab w:val="center" w:pos="4536"/>
                      <w:tab w:val="right" w:pos="9072"/>
                    </w:tabs>
                    <w:jc w:val="center"/>
                    <w:rPr>
                      <w:rFonts w:ascii="Arial" w:hAnsi="Arial" w:cs="Arial"/>
                    </w:rPr>
                  </w:pPr>
                  <w:r w:rsidRPr="00930741">
                    <w:rPr>
                      <w:rFonts w:ascii="Arial" w:hAnsi="Arial" w:cs="Arial"/>
                    </w:rPr>
                    <w:t>1 фестиваль</w:t>
                  </w:r>
                </w:p>
              </w:tc>
              <w:tc>
                <w:tcPr>
                  <w:tcW w:w="1654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930741" w:rsidRPr="00930741" w:rsidRDefault="00930741" w:rsidP="00930741">
                  <w:pPr>
                    <w:tabs>
                      <w:tab w:val="center" w:pos="4536"/>
                      <w:tab w:val="right" w:pos="9072"/>
                    </w:tabs>
                    <w:jc w:val="center"/>
                    <w:rPr>
                      <w:rFonts w:ascii="Arial" w:hAnsi="Arial" w:cs="Arial"/>
                    </w:rPr>
                  </w:pPr>
                  <w:r w:rsidRPr="00930741">
                    <w:rPr>
                      <w:rFonts w:ascii="Arial" w:hAnsi="Arial" w:cs="Arial"/>
                    </w:rPr>
                    <w:t>17</w:t>
                  </w:r>
                </w:p>
              </w:tc>
            </w:tr>
            <w:tr w:rsidR="00930741" w:rsidRPr="00930741" w:rsidTr="0066353B">
              <w:tc>
                <w:tcPr>
                  <w:tcW w:w="403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930741" w:rsidRPr="00930741" w:rsidRDefault="00930741" w:rsidP="00930741">
                  <w:pPr>
                    <w:rPr>
                      <w:rFonts w:ascii="Arial" w:eastAsia="Calibri" w:hAnsi="Arial" w:cs="Arial"/>
                      <w:lang w:eastAsia="en-US"/>
                    </w:rPr>
                  </w:pPr>
                  <w:r w:rsidRPr="00930741">
                    <w:rPr>
                      <w:rFonts w:ascii="Arial" w:eastAsia="Calibri" w:hAnsi="Arial" w:cs="Arial"/>
                      <w:lang w:eastAsia="en-US"/>
                    </w:rPr>
                    <w:t>3. Посещаемость государственных и муниципальных музеев</w:t>
                  </w:r>
                </w:p>
              </w:tc>
              <w:tc>
                <w:tcPr>
                  <w:tcW w:w="1417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930741" w:rsidRPr="00930741" w:rsidRDefault="00930741" w:rsidP="00930741">
                  <w:pPr>
                    <w:jc w:val="center"/>
                    <w:rPr>
                      <w:rFonts w:ascii="Arial" w:eastAsia="Calibri" w:hAnsi="Arial" w:cs="Arial"/>
                      <w:lang w:eastAsia="en-US"/>
                    </w:rPr>
                  </w:pPr>
                  <w:r w:rsidRPr="00930741">
                    <w:rPr>
                      <w:rFonts w:ascii="Arial" w:eastAsia="Calibri" w:hAnsi="Arial" w:cs="Arial"/>
                      <w:lang w:eastAsia="en-US"/>
                    </w:rPr>
                    <w:t>человек</w:t>
                  </w:r>
                </w:p>
              </w:tc>
              <w:tc>
                <w:tcPr>
                  <w:tcW w:w="1654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930741" w:rsidRPr="00930741" w:rsidRDefault="00930741" w:rsidP="00930741">
                  <w:pPr>
                    <w:jc w:val="center"/>
                    <w:rPr>
                      <w:rFonts w:ascii="Arial" w:eastAsia="Calibri" w:hAnsi="Arial" w:cs="Arial"/>
                      <w:color w:val="FF0000"/>
                      <w:lang w:eastAsia="en-US"/>
                    </w:rPr>
                  </w:pPr>
                  <w:r w:rsidRPr="00930741">
                    <w:rPr>
                      <w:rFonts w:ascii="Arial" w:eastAsia="Calibri" w:hAnsi="Arial" w:cs="Arial"/>
                      <w:color w:val="FF0000"/>
                      <w:lang w:eastAsia="en-US"/>
                    </w:rPr>
                    <w:t>3000</w:t>
                  </w:r>
                </w:p>
              </w:tc>
            </w:tr>
            <w:tr w:rsidR="00930741" w:rsidRPr="00930741" w:rsidTr="0066353B">
              <w:tc>
                <w:tcPr>
                  <w:tcW w:w="403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930741" w:rsidRPr="00930741" w:rsidRDefault="00930741" w:rsidP="009307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</w:rPr>
                  </w:pPr>
                  <w:r w:rsidRPr="00930741">
                    <w:rPr>
                      <w:rFonts w:ascii="Arial" w:hAnsi="Arial" w:cs="Arial"/>
                    </w:rPr>
                    <w:t>4. Пополнение книжного фонда библиотек  Ковернинского муниципального района на 1000  человек (250 экз.)</w:t>
                  </w:r>
                </w:p>
              </w:tc>
              <w:tc>
                <w:tcPr>
                  <w:tcW w:w="1417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930741" w:rsidRPr="00930741" w:rsidRDefault="00930741" w:rsidP="0093074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930741">
                    <w:rPr>
                      <w:rFonts w:ascii="Arial" w:hAnsi="Arial" w:cs="Arial"/>
                    </w:rPr>
                    <w:t>Кол-во экземпляров</w:t>
                  </w:r>
                </w:p>
              </w:tc>
              <w:tc>
                <w:tcPr>
                  <w:tcW w:w="1654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930741" w:rsidRPr="00930741" w:rsidRDefault="00930741" w:rsidP="0093074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FF0000"/>
                    </w:rPr>
                  </w:pPr>
                  <w:r w:rsidRPr="00930741">
                    <w:rPr>
                      <w:rFonts w:ascii="Arial" w:hAnsi="Arial" w:cs="Arial"/>
                      <w:color w:val="FF0000"/>
                    </w:rPr>
                    <w:t>4750 экз.</w:t>
                  </w:r>
                </w:p>
              </w:tc>
            </w:tr>
            <w:tr w:rsidR="00930741" w:rsidRPr="00930741" w:rsidTr="0066353B">
              <w:tc>
                <w:tcPr>
                  <w:tcW w:w="403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930741" w:rsidRPr="00930741" w:rsidRDefault="00930741" w:rsidP="009307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</w:rPr>
                  </w:pPr>
                  <w:r w:rsidRPr="00930741">
                    <w:rPr>
                      <w:rFonts w:ascii="Arial" w:hAnsi="Arial" w:cs="Arial"/>
                    </w:rPr>
                    <w:t>5. Количество пользователей</w:t>
                  </w:r>
                </w:p>
              </w:tc>
              <w:tc>
                <w:tcPr>
                  <w:tcW w:w="1417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930741" w:rsidRPr="00930741" w:rsidRDefault="00930741" w:rsidP="0093074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930741">
                    <w:rPr>
                      <w:rFonts w:ascii="Arial" w:hAnsi="Arial" w:cs="Arial"/>
                    </w:rPr>
                    <w:t>человек</w:t>
                  </w:r>
                </w:p>
              </w:tc>
              <w:tc>
                <w:tcPr>
                  <w:tcW w:w="1654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930741" w:rsidRPr="00930741" w:rsidRDefault="00930741" w:rsidP="00930741">
                  <w:pPr>
                    <w:jc w:val="center"/>
                    <w:rPr>
                      <w:rFonts w:ascii="Arial" w:hAnsi="Arial" w:cs="Arial"/>
                      <w:color w:val="FF0000"/>
                    </w:rPr>
                  </w:pPr>
                  <w:r w:rsidRPr="00930741">
                    <w:rPr>
                      <w:rFonts w:ascii="Arial" w:hAnsi="Arial" w:cs="Arial"/>
                      <w:color w:val="FF0000"/>
                    </w:rPr>
                    <w:t>13200</w:t>
                  </w:r>
                </w:p>
              </w:tc>
            </w:tr>
            <w:tr w:rsidR="00930741" w:rsidRPr="00930741" w:rsidTr="0066353B">
              <w:tc>
                <w:tcPr>
                  <w:tcW w:w="403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</w:tcPr>
                <w:p w:rsidR="00930741" w:rsidRPr="00930741" w:rsidRDefault="00930741" w:rsidP="009307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</w:rPr>
                  </w:pPr>
                  <w:r w:rsidRPr="00930741">
                    <w:rPr>
                      <w:rFonts w:ascii="Arial" w:hAnsi="Arial" w:cs="Arial"/>
                    </w:rPr>
                    <w:t>6. Количество записей в электронный каталог</w:t>
                  </w:r>
                </w:p>
              </w:tc>
              <w:tc>
                <w:tcPr>
                  <w:tcW w:w="1417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930741" w:rsidRPr="00930741" w:rsidRDefault="00930741" w:rsidP="0093074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930741">
                    <w:rPr>
                      <w:rFonts w:ascii="Arial" w:hAnsi="Arial" w:cs="Arial"/>
                    </w:rPr>
                    <w:t>единиц</w:t>
                  </w:r>
                </w:p>
              </w:tc>
              <w:tc>
                <w:tcPr>
                  <w:tcW w:w="1654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930741" w:rsidRPr="00930741" w:rsidRDefault="00930741" w:rsidP="00930741">
                  <w:pPr>
                    <w:jc w:val="center"/>
                    <w:rPr>
                      <w:rFonts w:ascii="Arial" w:hAnsi="Arial" w:cs="Arial"/>
                      <w:color w:val="FF0000"/>
                    </w:rPr>
                  </w:pPr>
                  <w:r w:rsidRPr="00930741">
                    <w:rPr>
                      <w:rFonts w:ascii="Arial" w:hAnsi="Arial" w:cs="Arial"/>
                      <w:color w:val="FF0000"/>
                    </w:rPr>
                    <w:t>18600</w:t>
                  </w:r>
                </w:p>
              </w:tc>
            </w:tr>
          </w:tbl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</w:p>
        </w:tc>
      </w:tr>
    </w:tbl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 xml:space="preserve">2. ТЕКСТ ПРОГРАММЫ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930741">
        <w:rPr>
          <w:rFonts w:ascii="Arial" w:hAnsi="Arial" w:cs="Arial"/>
          <w:b/>
          <w:bCs/>
          <w:color w:val="000000"/>
        </w:rPr>
        <w:t>2.1. Характеристика текущего состояния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 xml:space="preserve">Ковернинский муниципальный район располагает развитым культурным </w:t>
      </w:r>
      <w:r w:rsidRPr="00930741">
        <w:rPr>
          <w:rFonts w:ascii="Arial" w:eastAsia="Calibri" w:hAnsi="Arial" w:cs="Arial"/>
          <w:bCs/>
          <w:lang w:eastAsia="en-US"/>
        </w:rPr>
        <w:t>потенциалом – это 14 клубных учреждений, 17 библиотек, 1 музейно-выставочный центр, музыкальная и художественная школы, кинотеатр «Мир». Кроме этого в районе имеется 5 народных коллективов.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proofErr w:type="gramStart"/>
      <w:r w:rsidRPr="00930741">
        <w:rPr>
          <w:rFonts w:ascii="Arial" w:eastAsia="Calibri" w:hAnsi="Arial" w:cs="Arial"/>
          <w:bCs/>
          <w:lang w:eastAsia="en-US"/>
        </w:rPr>
        <w:t xml:space="preserve">В отрасли «Культуры» работает 115 человек, из них награждены  1 «Почетной грамотой Министерства культуры РФ и Российского профсоюза работников культуры»,4 – «Почетной грамотой Министерства культуры и </w:t>
      </w:r>
      <w:r w:rsidRPr="00930741">
        <w:rPr>
          <w:rFonts w:ascii="Arial" w:eastAsia="Calibri" w:hAnsi="Arial" w:cs="Arial"/>
          <w:bCs/>
          <w:lang w:eastAsia="en-US"/>
        </w:rPr>
        <w:lastRenderedPageBreak/>
        <w:t>информации Нижегородской области»; 3- «Благодарственным письмом депутатов Государственной Думы Федерального собрания  РФ»; 1- «Благодарственным письмом полномочного представителя Президента РФ в Приволжском федеральном округе»; 2- Памятной медалью «Патриот России»;</w:t>
      </w:r>
      <w:proofErr w:type="gramEnd"/>
      <w:r w:rsidRPr="00930741">
        <w:rPr>
          <w:rFonts w:ascii="Arial" w:eastAsia="Calibri" w:hAnsi="Arial" w:cs="Arial"/>
          <w:bCs/>
          <w:lang w:eastAsia="en-US"/>
        </w:rPr>
        <w:t xml:space="preserve"> 2- «Благодарственным письмом министерства поддержки и развития малого предпринимательства, потребительского  рынка и  услуг Нижегородской области».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bCs/>
          <w:lang w:eastAsia="en-US"/>
        </w:rPr>
      </w:pPr>
      <w:r w:rsidRPr="00930741">
        <w:rPr>
          <w:rFonts w:ascii="Arial" w:eastAsia="Calibri" w:hAnsi="Arial" w:cs="Arial"/>
          <w:bCs/>
          <w:lang w:eastAsia="en-US"/>
        </w:rPr>
        <w:t xml:space="preserve"> Факторы, неблагоприятно влияющие на развитие культуры района: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bCs/>
          <w:lang w:eastAsia="en-US"/>
        </w:rPr>
      </w:pPr>
      <w:r w:rsidRPr="00930741">
        <w:rPr>
          <w:rFonts w:ascii="Arial" w:eastAsia="Calibri" w:hAnsi="Arial" w:cs="Arial"/>
          <w:bCs/>
          <w:lang w:eastAsia="en-US"/>
        </w:rPr>
        <w:t>- слабая материально-техническая база учреждений культуры района,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bCs/>
          <w:lang w:eastAsia="en-US"/>
        </w:rPr>
      </w:pPr>
      <w:r w:rsidRPr="00930741">
        <w:rPr>
          <w:rFonts w:ascii="Arial" w:eastAsia="Calibri" w:hAnsi="Arial" w:cs="Arial"/>
          <w:bCs/>
          <w:lang w:eastAsia="en-US"/>
        </w:rPr>
        <w:t>- отставание сферы культуры в использовании современных технологий, низкий уровень компьютеризации учреждений,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bCs/>
          <w:lang w:eastAsia="en-US"/>
        </w:rPr>
      </w:pPr>
      <w:r w:rsidRPr="00930741">
        <w:rPr>
          <w:rFonts w:ascii="Arial" w:eastAsia="Calibri" w:hAnsi="Arial" w:cs="Arial"/>
          <w:bCs/>
          <w:lang w:eastAsia="en-US"/>
        </w:rPr>
        <w:t>- отсутствие эффективных механизмов привлечения внебюджетных ассигнований,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bCs/>
          <w:lang w:eastAsia="en-US"/>
        </w:rPr>
      </w:pPr>
      <w:r w:rsidRPr="00930741">
        <w:rPr>
          <w:rFonts w:ascii="Arial" w:eastAsia="Calibri" w:hAnsi="Arial" w:cs="Arial"/>
          <w:bCs/>
          <w:lang w:eastAsia="en-US"/>
        </w:rPr>
        <w:t>- низкий процент высококвалифицированных кадров.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>Сеть библиотечных учреждений составляют 15 сельских библиотек-филиалов, Центральная детская библиотека и Центральная районная библиотеки, обслуживающие жителей поселка Ковернино и работающие как методические центры по обслуживанию населения района. На базе трех сельских библиотек работают сельские информационные центры. В ЦРБ – центр деловой и правовой информации, в ЦДБ – информационный компьютерный центр для детей.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 xml:space="preserve">Библиотеки района отличает  стабильность кадров, но проблемным остается старение кадрового потенциала.    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bCs/>
          <w:lang w:eastAsia="en-US"/>
        </w:rPr>
      </w:pPr>
      <w:r w:rsidRPr="00930741">
        <w:rPr>
          <w:rFonts w:ascii="Arial" w:eastAsia="Calibri" w:hAnsi="Arial" w:cs="Arial"/>
          <w:bCs/>
          <w:lang w:eastAsia="en-US"/>
        </w:rPr>
        <w:t xml:space="preserve"> Факторы, неблагоприятно влияющие на развитие библиотечного дела   в районе: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bCs/>
          <w:lang w:eastAsia="en-US"/>
        </w:rPr>
      </w:pPr>
      <w:r w:rsidRPr="00930741">
        <w:rPr>
          <w:rFonts w:ascii="Arial" w:eastAsia="Calibri" w:hAnsi="Arial" w:cs="Arial"/>
          <w:bCs/>
          <w:lang w:eastAsia="en-US"/>
        </w:rPr>
        <w:t>-   слабая материально-техническая база;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bCs/>
          <w:lang w:eastAsia="en-US"/>
        </w:rPr>
      </w:pPr>
      <w:r w:rsidRPr="00930741">
        <w:rPr>
          <w:rFonts w:ascii="Arial" w:eastAsia="Calibri" w:hAnsi="Arial" w:cs="Arial"/>
          <w:bCs/>
          <w:lang w:eastAsia="en-US"/>
        </w:rPr>
        <w:t>- отставание в использовании современных технологий, низкий уровень компьютеризации сельских библиотек;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bCs/>
          <w:lang w:eastAsia="en-US"/>
        </w:rPr>
      </w:pPr>
      <w:r w:rsidRPr="00930741">
        <w:rPr>
          <w:rFonts w:ascii="Arial" w:eastAsia="Calibri" w:hAnsi="Arial" w:cs="Arial"/>
          <w:lang w:eastAsia="en-US"/>
        </w:rPr>
        <w:t>-   сложная  современная социально-экономическая ситуация (сокращение  численности населения на селе, миграция молодежи)</w:t>
      </w:r>
      <w:r w:rsidRPr="00930741">
        <w:rPr>
          <w:rFonts w:ascii="Arial" w:eastAsia="Calibri" w:hAnsi="Arial" w:cs="Arial"/>
          <w:bCs/>
          <w:lang w:eastAsia="en-US"/>
        </w:rPr>
        <w:t>;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bCs/>
          <w:lang w:eastAsia="en-US"/>
        </w:rPr>
        <w:t xml:space="preserve">- низкий процент </w:t>
      </w:r>
      <w:proofErr w:type="spellStart"/>
      <w:r w:rsidRPr="00930741">
        <w:rPr>
          <w:rFonts w:ascii="Arial" w:eastAsia="Calibri" w:hAnsi="Arial" w:cs="Arial"/>
          <w:bCs/>
          <w:lang w:eastAsia="en-US"/>
        </w:rPr>
        <w:t>обновляемости</w:t>
      </w:r>
      <w:proofErr w:type="spellEnd"/>
      <w:r w:rsidRPr="00930741">
        <w:rPr>
          <w:rFonts w:ascii="Arial" w:eastAsia="Calibri" w:hAnsi="Arial" w:cs="Arial"/>
          <w:bCs/>
          <w:lang w:eastAsia="en-US"/>
        </w:rPr>
        <w:t xml:space="preserve"> книжных фондов в связи с отсутствием достойного финансирования;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bCs/>
          <w:lang w:eastAsia="en-US"/>
        </w:rPr>
      </w:pPr>
      <w:r w:rsidRPr="00930741">
        <w:rPr>
          <w:rFonts w:ascii="Arial" w:eastAsia="Calibri" w:hAnsi="Arial" w:cs="Arial"/>
          <w:bCs/>
          <w:lang w:eastAsia="en-US"/>
        </w:rPr>
        <w:t>-   отсутствие эффективных механизмов привлечения внебюджетных ассигнований.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bCs/>
          <w:lang w:eastAsia="en-US"/>
        </w:rPr>
        <w:t xml:space="preserve"> В свою очередь остаются стабильными  основные показатели посещаемости  и книговыдачи, что  подтверждает популярность и востребованность  библиотек в районе.</w:t>
      </w:r>
      <w:r w:rsidRPr="00930741">
        <w:rPr>
          <w:rFonts w:ascii="Arial" w:eastAsia="Calibri" w:hAnsi="Arial" w:cs="Arial"/>
          <w:lang w:eastAsia="en-US"/>
        </w:rPr>
        <w:t xml:space="preserve"> 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 xml:space="preserve"> Положительной тенденцией остается участие  учреждения  в областных, районных конкурсах, программах.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bCs/>
          <w:lang w:eastAsia="en-US"/>
        </w:rPr>
      </w:pPr>
      <w:r w:rsidRPr="00930741">
        <w:rPr>
          <w:rFonts w:ascii="Arial" w:eastAsia="Calibri" w:hAnsi="Arial" w:cs="Arial"/>
          <w:lang w:eastAsia="en-US"/>
        </w:rPr>
        <w:t>В рамках муниципальной подпрограммы «Оптимизация и модернизация библиотечной деятельности в Ковернинском муниципальном районе» должна быть осуществлена  модернизация библиотечной деятельности,  должна стать стабильной ситуация по развитию и сохранности фондов библиотек,  творческое и технологическое совершенствование.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>В рамках подпрограммы должна быть осуществлена: активизация информационной  деятельности; организация  книжных выставок, информационно-издательская деятельность; активизация краеведческой и исследовательской работы. Повышение роли библиотек   в воспитании, просвещении и информационного обеспечении  населения Ковернинского района.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>Показателями роста клубной сети становятся победы на престижных конкурсах, расширение творческих контактов, учеба в специальных учебных заведениях.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 xml:space="preserve">В рамках муниципальной подпрограммы Ковернинского муниципального района 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 xml:space="preserve">«Народное и художественное творчество» в клубной работе необходимо развивать новые виды услуг, художественное творчество, концертную </w:t>
      </w:r>
      <w:r w:rsidRPr="00930741">
        <w:rPr>
          <w:rFonts w:ascii="Arial" w:eastAsia="Calibri" w:hAnsi="Arial" w:cs="Arial"/>
          <w:lang w:eastAsia="en-US"/>
        </w:rPr>
        <w:lastRenderedPageBreak/>
        <w:t>деятельность. В разрезе художественного творчества необходимо развивать танцевальное, декоративно-прикладное, фольклорное направления.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>Факторы, неблагоприятно влияющие на развитие клубной деятельности в районе: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>- слабая материально-техническая база;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>- отставание в использовании современных технологий, низкий уровень компьютеризации учреждений;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>- сложная социально-экономическая ситуация (численность населения сокращается, миграция молодежи);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>- отсутствие эффективных механизмов привлечения бюджетных ассигнований.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caps/>
          <w:lang w:eastAsia="en-US"/>
        </w:rPr>
      </w:pPr>
      <w:r w:rsidRPr="00930741">
        <w:rPr>
          <w:rFonts w:ascii="Arial" w:eastAsia="Calibri" w:hAnsi="Arial" w:cs="Arial"/>
          <w:caps/>
          <w:lang w:eastAsia="en-US"/>
        </w:rPr>
        <w:t xml:space="preserve">     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bCs/>
          <w:lang w:eastAsia="en-US"/>
        </w:rPr>
      </w:pPr>
      <w:r w:rsidRPr="00930741">
        <w:rPr>
          <w:rFonts w:ascii="Arial" w:eastAsia="Calibri" w:hAnsi="Arial" w:cs="Arial"/>
          <w:lang w:eastAsia="en-US"/>
        </w:rPr>
        <w:t xml:space="preserve">В Ковернинском муниципальном районе располагается одно муниципальное бюджетное учреждение культуры  </w:t>
      </w:r>
      <w:r w:rsidRPr="00930741">
        <w:rPr>
          <w:rFonts w:ascii="Arial" w:eastAsia="Calibri" w:hAnsi="Arial" w:cs="Arial"/>
          <w:bCs/>
          <w:lang w:eastAsia="en-US"/>
        </w:rPr>
        <w:t xml:space="preserve">музейно-выставочный центр «Отчина» Администрации Ковернинского муниципального района (далее музей). Стабильно работает коллектив из 4 основных сотрудников музея в возрасте от 25 до 45 лет. Из них 2 награждены   «Почетной грамотой Министерства культуры Нижегородской области».   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bCs/>
          <w:lang w:eastAsia="en-US"/>
        </w:rPr>
      </w:pPr>
      <w:r w:rsidRPr="00930741">
        <w:rPr>
          <w:rFonts w:ascii="Arial" w:eastAsia="Calibri" w:hAnsi="Arial" w:cs="Arial"/>
          <w:bCs/>
          <w:lang w:eastAsia="en-US"/>
        </w:rPr>
        <w:t xml:space="preserve"> Факторы, неблагоприятно влияющие на развитие музейного дела   в районе: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bCs/>
          <w:lang w:eastAsia="en-US"/>
        </w:rPr>
      </w:pPr>
      <w:r w:rsidRPr="00930741">
        <w:rPr>
          <w:rFonts w:ascii="Arial" w:eastAsia="Calibri" w:hAnsi="Arial" w:cs="Arial"/>
          <w:bCs/>
          <w:lang w:eastAsia="en-US"/>
        </w:rPr>
        <w:t>-   слабая материально-техническая база;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bCs/>
          <w:lang w:eastAsia="en-US"/>
        </w:rPr>
      </w:pPr>
      <w:r w:rsidRPr="00930741">
        <w:rPr>
          <w:rFonts w:ascii="Arial" w:eastAsia="Calibri" w:hAnsi="Arial" w:cs="Arial"/>
          <w:bCs/>
          <w:lang w:eastAsia="en-US"/>
        </w:rPr>
        <w:t>- отставание в использовании современных технологий, низкий уровень компьютеризации учреждения;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>-   сложная  современная социально-экономическая ситуация (численность населения сокращается, миграция молодежи)</w:t>
      </w:r>
      <w:r w:rsidRPr="00930741">
        <w:rPr>
          <w:rFonts w:ascii="Arial" w:eastAsia="Calibri" w:hAnsi="Arial" w:cs="Arial"/>
          <w:bCs/>
          <w:lang w:eastAsia="en-US"/>
        </w:rPr>
        <w:t>;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bCs/>
          <w:lang w:eastAsia="en-US"/>
        </w:rPr>
      </w:pPr>
      <w:r w:rsidRPr="00930741">
        <w:rPr>
          <w:rFonts w:ascii="Arial" w:eastAsia="Calibri" w:hAnsi="Arial" w:cs="Arial"/>
          <w:bCs/>
          <w:lang w:eastAsia="en-US"/>
        </w:rPr>
        <w:t>-   отсутствие эффективных механизмов привлечения внебюджетных ассигнований.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bCs/>
          <w:lang w:eastAsia="en-US"/>
        </w:rPr>
        <w:t xml:space="preserve">В свою очередь, показателями роста музейного дела в районе становятся активное пополнение фондов музея новыми экспонатами (более 300 экспонатов  в год).  </w:t>
      </w:r>
      <w:r w:rsidRPr="00930741">
        <w:rPr>
          <w:rFonts w:ascii="Arial" w:eastAsia="Calibri" w:hAnsi="Arial" w:cs="Arial"/>
          <w:lang w:eastAsia="en-US"/>
        </w:rPr>
        <w:t xml:space="preserve">В фондах музея хранится в определенной степени некий «золотой» неприкосновенный запас изделий хохломы, выполненных известными мастерами, «штучная работа» - единственный  эксклюзивный экземпляр! 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 xml:space="preserve">Так же показателями роста является  </w:t>
      </w:r>
      <w:r w:rsidRPr="00930741">
        <w:rPr>
          <w:rFonts w:ascii="Arial" w:eastAsia="Calibri" w:hAnsi="Arial" w:cs="Arial"/>
          <w:bCs/>
          <w:lang w:eastAsia="en-US"/>
        </w:rPr>
        <w:t>расширение творческих контактов, увеличение числа проводимых выставок, как в музее, так и в музеях Нижегородской области.  Приток молодых специалистов в музейную деятельность.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bCs/>
          <w:lang w:eastAsia="en-US"/>
        </w:rPr>
      </w:pPr>
      <w:r w:rsidRPr="00930741">
        <w:rPr>
          <w:rFonts w:ascii="Arial" w:eastAsia="Calibri" w:hAnsi="Arial" w:cs="Arial"/>
          <w:lang w:eastAsia="en-US"/>
        </w:rPr>
        <w:t>В рамках муниципальной подпрограммы "Развитие музейного дела» должна быть осуществлена  модернизация музейной деятельности, ее творческое и технологическое совершенствование.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>В рамках подпрограммы должна быть осуществлена активизация выставочной деятельности  музея: организация экспозиций, выставок согласно требованиям времени, активизация краеведческой и исследовательской работы по сохранению исторического наследия Ковернинского района. Увеличение роли музея  в воспитании, просвещении и обеспечении досуга населения Ковернинского района.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 xml:space="preserve">В музее возрастет число посетителей до 3000 человек в год.        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bCs/>
          <w:lang w:eastAsia="en-US"/>
        </w:rPr>
      </w:pPr>
      <w:proofErr w:type="gramStart"/>
      <w:r w:rsidRPr="00930741">
        <w:rPr>
          <w:rFonts w:ascii="Arial" w:eastAsia="Calibri" w:hAnsi="Arial" w:cs="Arial"/>
          <w:bCs/>
          <w:lang w:eastAsia="en-US"/>
        </w:rPr>
        <w:t>В Ковернинском муниципальном районе действует одно Муниципальное образовательное учреждение дополнительного образования детей «Детская художественная школа» (далее по тексту – МОУ ДОД «ДХШ.</w:t>
      </w:r>
      <w:proofErr w:type="gramEnd"/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bCs/>
          <w:lang w:eastAsia="en-US"/>
        </w:rPr>
      </w:pPr>
      <w:r w:rsidRPr="00930741">
        <w:rPr>
          <w:rFonts w:ascii="Arial" w:eastAsia="Calibri" w:hAnsi="Arial" w:cs="Arial"/>
          <w:bCs/>
          <w:lang w:eastAsia="en-US"/>
        </w:rPr>
        <w:t>Работа в муниципальном образовательном учреждении дополнительного образования детей «Детская художественная школа» направлена на поиск и поддержку одаренных детей. Контингент обучающихся составляет 50 человек в возрасте от 9 до 16 лет. Увеличение обучающихся может произойти при строительстве школы искусств.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lastRenderedPageBreak/>
        <w:t>В учреждении работает 2 преподавателя, образование высшее, имеют 1 квалификационную категорию. Для повышения квалификационного уровня преподавателей необходимо системное посещение выездных семинаров, мастер-классов различного уровня.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 xml:space="preserve">Учебная работа в школе ведется по двум образовательным программам «Дополнительная предпрофессиональная общеобразовательная программа в области изобразительного искусства «Живопись» со сроком обучения 5 (6) лет, дополнительная образовательная программа «Изобразительное искусство» со сроком обучения 4 года согласно Лицензии на образовательную деятельность от 30 апреля 2013 года № 271. В целях формирования устойчивого интереса подрастающего поколения к истории малой родины и эффективности внедрения методик народных художественных промыслов в школе разработана дополнительная образовательная программа  «Хохломская роспись», на которую в 2012 году было получено экспертное заключение ГБОУ ДПО НИРО.  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>Школа приобрела достойный авторитет среди жителей  Ковернинского района. Школа активно участвует в районных, областных, межрегиональных, всероссийских и международных фестивалях и конкурсах. Только в 2012-2013 году обучающиеся стали дипломантами и участниками в 10 конкурсах и фестивалях. Планируется постепенное увеличение участия в конкурсах и фестивалях различного уровня.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>Помимо учебной деятельности школа ведет активную выставочную деятельность. Выставочными площадками становятся стенды районной центральной больницы, ГБУ «Комплексный центр социального обслуживания населения», Детские сады и библиотеки поселка, Центр Досуга  и даже фойе здания Администрации.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 xml:space="preserve">В 2013 году два выпускника продолжили обучение в </w:t>
      </w:r>
      <w:proofErr w:type="spellStart"/>
      <w:r w:rsidRPr="00930741">
        <w:rPr>
          <w:rFonts w:ascii="Arial" w:eastAsia="Calibri" w:hAnsi="Arial" w:cs="Arial"/>
          <w:lang w:eastAsia="en-US"/>
        </w:rPr>
        <w:t>ССУзах</w:t>
      </w:r>
      <w:proofErr w:type="spellEnd"/>
      <w:r w:rsidRPr="00930741">
        <w:rPr>
          <w:rFonts w:ascii="Arial" w:eastAsia="Calibri" w:hAnsi="Arial" w:cs="Arial"/>
          <w:lang w:eastAsia="en-US"/>
        </w:rPr>
        <w:t xml:space="preserve"> г. Н. Новгорода и Санкт-Петербурга.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>Планируется постепенное увеличение количества выпускников.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bCs/>
          <w:lang w:eastAsia="en-US"/>
        </w:rPr>
      </w:pPr>
      <w:r w:rsidRPr="00930741">
        <w:rPr>
          <w:rFonts w:ascii="Arial" w:eastAsia="Calibri" w:hAnsi="Arial" w:cs="Arial"/>
          <w:bCs/>
          <w:lang w:eastAsia="en-US"/>
        </w:rPr>
        <w:t>Факторы, неблагоприятно влияющие на развитие  МОУ ДОД «ДХШ»: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bCs/>
          <w:lang w:eastAsia="en-US"/>
        </w:rPr>
      </w:pPr>
      <w:r w:rsidRPr="00930741">
        <w:rPr>
          <w:rFonts w:ascii="Arial" w:eastAsia="Calibri" w:hAnsi="Arial" w:cs="Arial"/>
          <w:bCs/>
          <w:lang w:eastAsia="en-US"/>
        </w:rPr>
        <w:t xml:space="preserve">- отсутствие собственного помещения (строительство школы искусств заморожено) 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bCs/>
          <w:lang w:eastAsia="en-US"/>
        </w:rPr>
      </w:pPr>
      <w:r w:rsidRPr="00930741">
        <w:rPr>
          <w:rFonts w:ascii="Arial" w:eastAsia="Calibri" w:hAnsi="Arial" w:cs="Arial"/>
          <w:bCs/>
          <w:lang w:eastAsia="en-US"/>
        </w:rPr>
        <w:t xml:space="preserve">-   необходимо обновление и развитие учебно - </w:t>
      </w:r>
      <w:proofErr w:type="gramStart"/>
      <w:r w:rsidRPr="00930741">
        <w:rPr>
          <w:rFonts w:ascii="Arial" w:eastAsia="Calibri" w:hAnsi="Arial" w:cs="Arial"/>
          <w:bCs/>
          <w:lang w:eastAsia="en-US"/>
        </w:rPr>
        <w:t>материальной</w:t>
      </w:r>
      <w:proofErr w:type="gramEnd"/>
      <w:r w:rsidRPr="00930741">
        <w:rPr>
          <w:rFonts w:ascii="Arial" w:eastAsia="Calibri" w:hAnsi="Arial" w:cs="Arial"/>
          <w:bCs/>
          <w:lang w:eastAsia="en-US"/>
        </w:rPr>
        <w:t xml:space="preserve"> и  материально-технической база;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bCs/>
          <w:lang w:eastAsia="en-US"/>
        </w:rPr>
      </w:pPr>
      <w:r w:rsidRPr="00930741">
        <w:rPr>
          <w:rFonts w:ascii="Arial" w:eastAsia="Calibri" w:hAnsi="Arial" w:cs="Arial"/>
          <w:bCs/>
          <w:lang w:eastAsia="en-US"/>
        </w:rPr>
        <w:t>- существующий в школе библиотечный фонд нуждается в обновлении, пополнении современной методической литературой;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bCs/>
          <w:lang w:eastAsia="en-US"/>
        </w:rPr>
      </w:pPr>
      <w:r w:rsidRPr="00930741">
        <w:rPr>
          <w:rFonts w:ascii="Arial" w:eastAsia="Calibri" w:hAnsi="Arial" w:cs="Arial"/>
          <w:bCs/>
          <w:lang w:eastAsia="en-US"/>
        </w:rPr>
        <w:t>- показатели здоровья и эмоционального благополучия детей неудовлетворительны;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bCs/>
          <w:lang w:eastAsia="en-US"/>
        </w:rPr>
      </w:pPr>
      <w:r w:rsidRPr="00930741">
        <w:rPr>
          <w:rFonts w:ascii="Arial" w:eastAsia="Calibri" w:hAnsi="Arial" w:cs="Arial"/>
          <w:bCs/>
          <w:lang w:eastAsia="en-US"/>
        </w:rPr>
        <w:t>- объективное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bCs/>
          <w:lang w:eastAsia="en-US"/>
        </w:rPr>
      </w:pPr>
      <w:r w:rsidRPr="00930741">
        <w:rPr>
          <w:rFonts w:ascii="Arial" w:eastAsia="Calibri" w:hAnsi="Arial" w:cs="Arial"/>
          <w:bCs/>
          <w:lang w:eastAsia="en-US"/>
        </w:rPr>
        <w:t>- отставание в использовании современных технологий, низкий уровень компьютеризации учреждения;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>-   сложная  современная социально-экономическая ситуация (численность населения сокращается, миграция молодежи)</w:t>
      </w:r>
      <w:r w:rsidRPr="00930741">
        <w:rPr>
          <w:rFonts w:ascii="Arial" w:eastAsia="Calibri" w:hAnsi="Arial" w:cs="Arial"/>
          <w:bCs/>
          <w:lang w:eastAsia="en-US"/>
        </w:rPr>
        <w:t>;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bCs/>
          <w:lang w:eastAsia="en-US"/>
        </w:rPr>
      </w:pPr>
      <w:r w:rsidRPr="00930741">
        <w:rPr>
          <w:rFonts w:ascii="Arial" w:eastAsia="Calibri" w:hAnsi="Arial" w:cs="Arial"/>
          <w:bCs/>
          <w:lang w:eastAsia="en-US"/>
        </w:rPr>
        <w:t>-   отсутствие эффективных механизмов привлечения внебюджетных ассигнований.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bCs/>
          <w:lang w:eastAsia="en-US"/>
        </w:rPr>
      </w:pPr>
      <w:r w:rsidRPr="00930741">
        <w:rPr>
          <w:rFonts w:ascii="Arial" w:eastAsia="Calibri" w:hAnsi="Arial" w:cs="Arial"/>
          <w:bCs/>
          <w:lang w:eastAsia="en-US"/>
        </w:rPr>
        <w:t xml:space="preserve">          В свою очередь, положительным в работе школы являются следующие моменты: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bCs/>
          <w:lang w:eastAsia="en-US"/>
        </w:rPr>
      </w:pPr>
      <w:r w:rsidRPr="00930741">
        <w:rPr>
          <w:rFonts w:ascii="Arial" w:eastAsia="Calibri" w:hAnsi="Arial" w:cs="Arial"/>
          <w:bCs/>
          <w:lang w:eastAsia="en-US"/>
        </w:rPr>
        <w:t xml:space="preserve">- преподаватели имеют высшее образование,1 категорию; 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bCs/>
          <w:lang w:eastAsia="en-US"/>
        </w:rPr>
      </w:pPr>
      <w:r w:rsidRPr="00930741">
        <w:rPr>
          <w:rFonts w:ascii="Arial" w:eastAsia="Calibri" w:hAnsi="Arial" w:cs="Arial"/>
          <w:bCs/>
          <w:lang w:eastAsia="en-US"/>
        </w:rPr>
        <w:t>- в ДХШ учатся дети тех родителей, которые сами окончили эту школу;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bCs/>
          <w:lang w:eastAsia="en-US"/>
        </w:rPr>
      </w:pPr>
      <w:r w:rsidRPr="00930741">
        <w:rPr>
          <w:rFonts w:ascii="Arial" w:eastAsia="Calibri" w:hAnsi="Arial" w:cs="Arial"/>
          <w:bCs/>
          <w:lang w:eastAsia="en-US"/>
        </w:rPr>
        <w:t xml:space="preserve">- повышение творческой активности </w:t>
      </w:r>
      <w:proofErr w:type="gramStart"/>
      <w:r w:rsidRPr="00930741">
        <w:rPr>
          <w:rFonts w:ascii="Arial" w:eastAsia="Calibri" w:hAnsi="Arial" w:cs="Arial"/>
          <w:bCs/>
          <w:lang w:eastAsia="en-US"/>
        </w:rPr>
        <w:t>обучающихся</w:t>
      </w:r>
      <w:proofErr w:type="gramEnd"/>
      <w:r w:rsidRPr="00930741">
        <w:rPr>
          <w:rFonts w:ascii="Arial" w:eastAsia="Calibri" w:hAnsi="Arial" w:cs="Arial"/>
          <w:bCs/>
          <w:lang w:eastAsia="en-US"/>
        </w:rPr>
        <w:t>.</w:t>
      </w:r>
    </w:p>
    <w:p w:rsidR="00930741" w:rsidRPr="00930741" w:rsidRDefault="00930741" w:rsidP="00930741">
      <w:pPr>
        <w:keepNext/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lang w:val="x-none" w:eastAsia="x-none"/>
        </w:rPr>
      </w:pPr>
      <w:r w:rsidRPr="00930741">
        <w:rPr>
          <w:rFonts w:ascii="Arial" w:hAnsi="Arial" w:cs="Arial"/>
          <w:lang w:val="x-none" w:eastAsia="x-none"/>
        </w:rPr>
        <w:lastRenderedPageBreak/>
        <w:t>Работа в муниципальном образовательном учреждении дополнительного образования детей «Детская музыкальная школа» направлена на поиск и поддержку одаренных детей. Контингент обучающихся составляет 50 человек в возрасте от 6 до 17 лет. Увеличение обучающихся может произойти при строительстве школы искусств.</w:t>
      </w:r>
    </w:p>
    <w:p w:rsidR="00930741" w:rsidRPr="00930741" w:rsidRDefault="00930741" w:rsidP="00930741">
      <w:pPr>
        <w:keepNext/>
        <w:ind w:firstLine="709"/>
        <w:jc w:val="both"/>
        <w:outlineLvl w:val="1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В учреждении работает 8 преподавателей, из них 5 имеют высшее образование. Для повышения квалификационного уровня преподавателей необходимо системное посещение выездных семинаров, мастер-классов различного уровня. </w:t>
      </w:r>
    </w:p>
    <w:p w:rsidR="00930741" w:rsidRPr="00930741" w:rsidRDefault="00930741" w:rsidP="00930741">
      <w:pPr>
        <w:keepNext/>
        <w:ind w:firstLine="709"/>
        <w:jc w:val="both"/>
        <w:outlineLvl w:val="1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>В свою очередь, положительным в работе школы являются следующие моменты:</w:t>
      </w:r>
    </w:p>
    <w:p w:rsidR="00930741" w:rsidRPr="00930741" w:rsidRDefault="00930741" w:rsidP="00930741">
      <w:pPr>
        <w:keepNext/>
        <w:ind w:firstLine="709"/>
        <w:jc w:val="both"/>
        <w:outlineLvl w:val="1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>- в ДМШ учатся дети тех родителей, которые сами окончили эту школу;</w:t>
      </w:r>
    </w:p>
    <w:p w:rsidR="00930741" w:rsidRPr="00930741" w:rsidRDefault="00930741" w:rsidP="00930741">
      <w:pPr>
        <w:keepNext/>
        <w:ind w:firstLine="709"/>
        <w:jc w:val="both"/>
        <w:outlineLvl w:val="1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 xml:space="preserve">- повышение творческой активности </w:t>
      </w:r>
      <w:proofErr w:type="gramStart"/>
      <w:r w:rsidRPr="00930741">
        <w:rPr>
          <w:rFonts w:ascii="Arial" w:hAnsi="Arial" w:cs="Arial"/>
          <w:bCs/>
        </w:rPr>
        <w:t>обучающихся</w:t>
      </w:r>
      <w:proofErr w:type="gramEnd"/>
      <w:r w:rsidRPr="00930741">
        <w:rPr>
          <w:rFonts w:ascii="Arial" w:hAnsi="Arial" w:cs="Arial"/>
          <w:bCs/>
        </w:rPr>
        <w:t>.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bCs/>
          <w:lang w:eastAsia="en-US"/>
        </w:rPr>
      </w:pP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b/>
          <w:bCs/>
          <w:lang w:eastAsia="en-US"/>
        </w:rPr>
        <w:t xml:space="preserve">                                          2.2.  Цели, задачи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bCs/>
          <w:lang w:eastAsia="en-US"/>
        </w:rPr>
        <w:t>2.2.1 Цели программы</w:t>
      </w:r>
      <w:r w:rsidRPr="00930741">
        <w:rPr>
          <w:rFonts w:ascii="Arial" w:eastAsia="Calibri" w:hAnsi="Arial" w:cs="Arial"/>
          <w:lang w:eastAsia="en-US"/>
        </w:rPr>
        <w:t xml:space="preserve">  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 xml:space="preserve">- оптимизация и модернизация культурной сферы Ковернинского муниципального района, ее творческое и технологическое совершенствование; 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 xml:space="preserve">- повышение роли культуры в воспитании, просвещении и обеспечении досуга населения; 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>- поддержка, распространение и развитие лучших традиций и достижений культуры Ковернинского муниципального района;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>- создание условий для развития творчества в Ковернинском муниципальном районе;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>- сохранение культурного и духовного наследия в районе;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 xml:space="preserve">Приоритетные направления реализации указанных целей предполагают: 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>- поддержку творческих сил и создание условий для реализации их потенциала;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>- улучшение качества, разнообразия, уровня и объема услуг в сфере культуры, развитие сети учреждений культуры и их модернизация;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 xml:space="preserve">- ориентацию учреждений культуры на деятельность, направленную на воспитание у населения, в первую очередь, подростков и молодежи, патриотизма, идеи возрождения России, гражданской ответственности, доверия и уважения к органам государственной власти, вооруженным силам страны, толерантности по отношению к людям другой национальности на основе представления лучших образцов традиционной культуры и </w:t>
      </w:r>
      <w:proofErr w:type="spellStart"/>
      <w:r w:rsidRPr="00930741">
        <w:rPr>
          <w:rFonts w:ascii="Arial" w:eastAsia="Calibri" w:hAnsi="Arial" w:cs="Arial"/>
          <w:lang w:eastAsia="en-US"/>
        </w:rPr>
        <w:t>этнопросвещения</w:t>
      </w:r>
      <w:proofErr w:type="spellEnd"/>
      <w:r w:rsidRPr="00930741">
        <w:rPr>
          <w:rFonts w:ascii="Arial" w:eastAsia="Calibri" w:hAnsi="Arial" w:cs="Arial"/>
          <w:lang w:eastAsia="en-US"/>
        </w:rPr>
        <w:t>;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>- поддержку инициатив и проектов в области культуры и искусства, формирующих образ мышления и поведения, отвечающий понятиям патриотизма, заботы об общем благе, социальной солидарности, национальной и религиозной толерантности и т.д.;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>- консолидацию усилий населения, творческих, общественных организаций, на формирование у подрастающих поколений высокой гражданственности, патриотизма, чувства ответственности за судьбу Родины;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>- содействие творчеству и инновациям в сферах культуры и искусства, продвижение коллективного и индивидуального творчества, обеспечение равного доступа к культурным ценностям, включая развитие современных информационных технологий.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>- поддержка и создание условий для реализации творческого потенциала мастеров Ковернинского района;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>содержание и развитие инфраструктуры, обеспечивающей сохранность музейных ценностей и гарантирующей доступ к ним граждан;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>- обеспечение равного доступа к культурным ценностям, включая развитие современных информационных технологий;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bCs/>
          <w:lang w:eastAsia="en-US"/>
        </w:rPr>
        <w:t>2.2.2. Задачи программы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>-Укрепление материально-технической базы и совершенствование содержание учреждений культуры Ковернинского района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>- Поддержка и развитие традиционных культур народов, проживающих на территории Ковернинского района;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 xml:space="preserve">- усиление государственной поддержки 14 клубных учреждений, в том числе детских, фольклорных коллективов, мастеров </w:t>
      </w:r>
      <w:proofErr w:type="gramStart"/>
      <w:r w:rsidRPr="00930741">
        <w:rPr>
          <w:rFonts w:ascii="Arial" w:eastAsia="Calibri" w:hAnsi="Arial" w:cs="Arial"/>
          <w:lang w:eastAsia="en-US"/>
        </w:rPr>
        <w:t>–н</w:t>
      </w:r>
      <w:proofErr w:type="gramEnd"/>
      <w:r w:rsidRPr="00930741">
        <w:rPr>
          <w:rFonts w:ascii="Arial" w:eastAsia="Calibri" w:hAnsi="Arial" w:cs="Arial"/>
          <w:lang w:eastAsia="en-US"/>
        </w:rPr>
        <w:t>осителей традиционных ремесел Нижегородской области, 5 народных коллективов;</w:t>
      </w:r>
    </w:p>
    <w:p w:rsidR="00930741" w:rsidRPr="00930741" w:rsidRDefault="00930741" w:rsidP="00930741">
      <w:pPr>
        <w:widowControl w:val="0"/>
        <w:numPr>
          <w:ilvl w:val="0"/>
          <w:numId w:val="27"/>
        </w:numPr>
        <w:tabs>
          <w:tab w:val="num" w:pos="-111"/>
        </w:tabs>
        <w:autoSpaceDE w:val="0"/>
        <w:autoSpaceDN w:val="0"/>
        <w:adjustRightInd w:val="0"/>
        <w:ind w:left="-111" w:firstLine="709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создание условий для культурного просвещения, выявления и становления одаренной творческой молодежи через подготовку образовательных учреждений культуры к проведению лицензирования, аттестации и аккредитации; </w:t>
      </w:r>
    </w:p>
    <w:p w:rsidR="00930741" w:rsidRPr="00930741" w:rsidRDefault="00930741" w:rsidP="00930741">
      <w:pPr>
        <w:widowControl w:val="0"/>
        <w:numPr>
          <w:ilvl w:val="0"/>
          <w:numId w:val="27"/>
        </w:numPr>
        <w:tabs>
          <w:tab w:val="num" w:pos="-111"/>
        </w:tabs>
        <w:autoSpaceDE w:val="0"/>
        <w:autoSpaceDN w:val="0"/>
        <w:adjustRightInd w:val="0"/>
        <w:ind w:left="-111" w:firstLine="709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сохранение и развитие культурного наследия через проведение мероприятий по консервации и реставрации объектов историко-культурного наследия, создание правовой основы для </w:t>
      </w:r>
      <w:proofErr w:type="spellStart"/>
      <w:r w:rsidRPr="00930741">
        <w:rPr>
          <w:rFonts w:ascii="Arial" w:hAnsi="Arial" w:cs="Arial"/>
        </w:rPr>
        <w:t>градорегулирования</w:t>
      </w:r>
      <w:proofErr w:type="spellEnd"/>
      <w:r w:rsidRPr="00930741">
        <w:rPr>
          <w:rFonts w:ascii="Arial" w:hAnsi="Arial" w:cs="Arial"/>
        </w:rPr>
        <w:t xml:space="preserve"> и охраны памятников истории и культуры, обеспечение сохранности исторических фондов через модернизацию материальной базы и выполнение комплекса мероприятий по противопожарной безопасности;</w:t>
      </w:r>
    </w:p>
    <w:p w:rsidR="00930741" w:rsidRPr="00930741" w:rsidRDefault="00930741" w:rsidP="00930741">
      <w:pPr>
        <w:tabs>
          <w:tab w:val="num" w:pos="-111"/>
        </w:tabs>
        <w:ind w:left="-111"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>организация и поддержка различных форм межнационального культурного обмена и сотрудничества, обеспечивающих рост взаимопонимания и взаимоуважения представителей всех наций и народностей, проживающих в Ковернинском муниципальном районе Нижегородской области.</w:t>
      </w:r>
    </w:p>
    <w:p w:rsidR="00930741" w:rsidRPr="00930741" w:rsidRDefault="00930741" w:rsidP="00930741">
      <w:pPr>
        <w:tabs>
          <w:tab w:val="num" w:pos="-111"/>
        </w:tabs>
        <w:ind w:left="-111"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b/>
          <w:lang w:eastAsia="en-US"/>
        </w:rPr>
        <w:t xml:space="preserve">- </w:t>
      </w:r>
      <w:r w:rsidRPr="00930741">
        <w:rPr>
          <w:rFonts w:ascii="Arial" w:eastAsia="Calibri" w:hAnsi="Arial" w:cs="Arial"/>
          <w:lang w:eastAsia="en-US"/>
        </w:rPr>
        <w:t xml:space="preserve">модернизация киносети путем развития </w:t>
      </w:r>
      <w:proofErr w:type="spellStart"/>
      <w:r w:rsidRPr="00930741">
        <w:rPr>
          <w:rFonts w:ascii="Arial" w:eastAsia="Calibri" w:hAnsi="Arial" w:cs="Arial"/>
          <w:lang w:eastAsia="en-US"/>
        </w:rPr>
        <w:t>киновидеопоказа</w:t>
      </w:r>
      <w:proofErr w:type="spellEnd"/>
      <w:r w:rsidRPr="00930741">
        <w:rPr>
          <w:rFonts w:ascii="Arial" w:eastAsia="Calibri" w:hAnsi="Arial" w:cs="Arial"/>
          <w:lang w:eastAsia="en-US"/>
        </w:rPr>
        <w:t xml:space="preserve"> в Ковернинском муниципальном районе;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>- Повышение роли музея в воспитании, просвещении и обеспечении досуга населения;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>- Поддержка, распространение и развитие лучших традиций и достижений культуры Ковернинского муниципального района;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>Сохранность объектов культурного наследия;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 xml:space="preserve">-Проведение мероприятий по консервации и реставрации объектов историко-культурного наследия, создание правовой основы для </w:t>
      </w:r>
      <w:proofErr w:type="spellStart"/>
      <w:r w:rsidRPr="00930741">
        <w:rPr>
          <w:rFonts w:ascii="Arial" w:eastAsia="Calibri" w:hAnsi="Arial" w:cs="Arial"/>
          <w:lang w:eastAsia="en-US"/>
        </w:rPr>
        <w:t>градорегулирования</w:t>
      </w:r>
      <w:proofErr w:type="spellEnd"/>
      <w:r w:rsidRPr="00930741">
        <w:rPr>
          <w:rFonts w:ascii="Arial" w:eastAsia="Calibri" w:hAnsi="Arial" w:cs="Arial"/>
          <w:lang w:eastAsia="en-US"/>
        </w:rPr>
        <w:t xml:space="preserve"> и охраны памятников истории и культуры; 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>-Обеспечение сохранности фондов музея через модернизацию материальной базы и выполнение комплекса мероприятий по противопожарной безопасности;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>-Организация и поддержка различных форм межнационального культурного обмена и сотрудничества, обеспечивающих рост взаимопонимания и взаимоуважения представителей всех наций и народностей, проживающих в Ковернинском муниципальном районе Нижегородской области.</w:t>
      </w:r>
    </w:p>
    <w:p w:rsidR="00930741" w:rsidRPr="00930741" w:rsidRDefault="00930741" w:rsidP="00930741">
      <w:pPr>
        <w:spacing w:before="75" w:after="75"/>
        <w:ind w:firstLine="709"/>
        <w:jc w:val="both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>-создание необходимых и благоприятных условий для разностороннего развития личности, ее музыкально-эстетического образования, профессионального  творческого труда детей в возрасте преимущественно от 6 до 18 лет;</w:t>
      </w:r>
    </w:p>
    <w:p w:rsidR="00930741" w:rsidRPr="00930741" w:rsidRDefault="00930741" w:rsidP="00930741">
      <w:pPr>
        <w:spacing w:before="75" w:after="75"/>
        <w:ind w:firstLine="709"/>
        <w:jc w:val="both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>- обеспечение условий для выявления и реализации способностей талантливых и одаренных детей для дальнейшей профессионализации в сфере культуры;</w:t>
      </w:r>
    </w:p>
    <w:p w:rsidR="00930741" w:rsidRPr="00930741" w:rsidRDefault="00930741" w:rsidP="00930741">
      <w:pPr>
        <w:spacing w:before="75" w:after="75"/>
        <w:ind w:firstLine="709"/>
        <w:jc w:val="both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 xml:space="preserve">-создание условий для повышения профессиональной </w:t>
      </w:r>
      <w:proofErr w:type="gramStart"/>
      <w:r w:rsidRPr="00930741">
        <w:rPr>
          <w:rFonts w:ascii="Arial" w:hAnsi="Arial" w:cs="Arial"/>
          <w:color w:val="000000"/>
        </w:rPr>
        <w:t>компетентности педагогических работников образовательных учреждений дополнительного образования детей</w:t>
      </w:r>
      <w:proofErr w:type="gramEnd"/>
      <w:r w:rsidRPr="00930741">
        <w:rPr>
          <w:rFonts w:ascii="Arial" w:hAnsi="Arial" w:cs="Arial"/>
          <w:color w:val="000000"/>
        </w:rPr>
        <w:t xml:space="preserve"> в сфере культуры;</w:t>
      </w:r>
    </w:p>
    <w:p w:rsidR="00930741" w:rsidRPr="00930741" w:rsidRDefault="00930741" w:rsidP="00930741">
      <w:pPr>
        <w:spacing w:before="75" w:after="75"/>
        <w:ind w:firstLine="709"/>
        <w:jc w:val="both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>- удовлетворение духовных потребностей  стимулирование интереса личности обучающихся к познанию  и творчеству, их адаптации к жизни в обществе;</w:t>
      </w:r>
    </w:p>
    <w:p w:rsidR="00930741" w:rsidRPr="00930741" w:rsidRDefault="00930741" w:rsidP="00930741">
      <w:pPr>
        <w:spacing w:before="75" w:after="75"/>
        <w:ind w:firstLine="709"/>
        <w:jc w:val="both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lastRenderedPageBreak/>
        <w:t>- оказание дополнительных услуг в области эстетического, художественного, музыкального образования;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color w:val="000000"/>
          <w:lang w:eastAsia="en-US"/>
        </w:rPr>
      </w:pPr>
      <w:r w:rsidRPr="00930741">
        <w:rPr>
          <w:rFonts w:ascii="Arial" w:eastAsia="Calibri" w:hAnsi="Arial" w:cs="Arial"/>
          <w:color w:val="000000"/>
          <w:lang w:eastAsia="en-US"/>
        </w:rPr>
        <w:t> - формирование общей культуры личности в интересах общества и государства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color w:val="000000"/>
          <w:lang w:eastAsia="en-US"/>
        </w:rPr>
      </w:pP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</w:p>
    <w:p w:rsidR="00930741" w:rsidRPr="00930741" w:rsidRDefault="00930741" w:rsidP="00930741">
      <w:pPr>
        <w:ind w:firstLine="709"/>
        <w:jc w:val="center"/>
        <w:rPr>
          <w:rFonts w:ascii="Arial" w:eastAsia="Calibri" w:hAnsi="Arial" w:cs="Arial"/>
          <w:b/>
          <w:lang w:eastAsia="en-US"/>
        </w:rPr>
      </w:pPr>
    </w:p>
    <w:p w:rsidR="00930741" w:rsidRPr="00930741" w:rsidRDefault="00930741" w:rsidP="00930741">
      <w:pPr>
        <w:ind w:firstLine="709"/>
        <w:jc w:val="center"/>
        <w:rPr>
          <w:rFonts w:ascii="Arial" w:eastAsia="Calibri" w:hAnsi="Arial" w:cs="Arial"/>
          <w:b/>
          <w:caps/>
          <w:lang w:eastAsia="en-US"/>
        </w:rPr>
      </w:pPr>
      <w:r w:rsidRPr="00930741">
        <w:rPr>
          <w:rFonts w:ascii="Arial" w:eastAsia="Calibri" w:hAnsi="Arial" w:cs="Arial"/>
          <w:b/>
          <w:lang w:eastAsia="en-US"/>
        </w:rPr>
        <w:t>2.3. Сроки и этапы реализации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caps/>
          <w:lang w:eastAsia="en-US"/>
        </w:rPr>
      </w:pP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>Мероприятия Программы рассчитаны на реализацию в 2015 - 2017 годы и осуществляется в один этап.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lang w:eastAsia="en-US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</w:rPr>
      </w:pPr>
      <w:r w:rsidRPr="00930741">
        <w:rPr>
          <w:rFonts w:ascii="Arial" w:hAnsi="Arial" w:cs="Arial"/>
          <w:b/>
        </w:rPr>
        <w:t>2.4. Перечень основных мероприятий муниципальной программы.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right"/>
        <w:outlineLvl w:val="3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Таблица 1.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2264"/>
        <w:gridCol w:w="1134"/>
        <w:gridCol w:w="932"/>
        <w:gridCol w:w="1053"/>
        <w:gridCol w:w="1134"/>
        <w:gridCol w:w="6"/>
        <w:gridCol w:w="1128"/>
        <w:gridCol w:w="1095"/>
        <w:gridCol w:w="38"/>
        <w:gridCol w:w="995"/>
      </w:tblGrid>
      <w:tr w:rsidR="00930741" w:rsidRPr="00930741" w:rsidTr="00930741">
        <w:trPr>
          <w:trHeight w:val="1050"/>
        </w:trPr>
        <w:tc>
          <w:tcPr>
            <w:tcW w:w="535" w:type="dxa"/>
            <w:vMerge w:val="restar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bookmarkStart w:id="0" w:name="Par571"/>
            <w:bookmarkEnd w:id="0"/>
            <w:r w:rsidRPr="00930741">
              <w:rPr>
                <w:rFonts w:ascii="Arial" w:hAnsi="Arial" w:cs="Arial"/>
                <w:b/>
              </w:rPr>
              <w:t>N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proofErr w:type="gramStart"/>
            <w:r w:rsidRPr="00930741">
              <w:rPr>
                <w:rFonts w:ascii="Arial" w:hAnsi="Arial" w:cs="Arial"/>
                <w:b/>
              </w:rPr>
              <w:t>п</w:t>
            </w:r>
            <w:proofErr w:type="gramEnd"/>
            <w:r w:rsidRPr="00930741">
              <w:rPr>
                <w:rFonts w:ascii="Arial" w:hAnsi="Arial" w:cs="Arial"/>
                <w:b/>
              </w:rPr>
              <w:t>/п</w:t>
            </w:r>
          </w:p>
        </w:tc>
        <w:tc>
          <w:tcPr>
            <w:tcW w:w="2264" w:type="dxa"/>
            <w:vMerge w:val="restar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Наименование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мероприятия</w:t>
            </w:r>
          </w:p>
        </w:tc>
        <w:tc>
          <w:tcPr>
            <w:tcW w:w="1134" w:type="dxa"/>
            <w:vMerge w:val="restar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Категория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расходов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32" w:type="dxa"/>
            <w:vMerge w:val="restar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Сроки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выполнения</w:t>
            </w:r>
          </w:p>
        </w:tc>
        <w:tc>
          <w:tcPr>
            <w:tcW w:w="1053" w:type="dxa"/>
            <w:vMerge w:val="restar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Исполнители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мероприятий</w:t>
            </w:r>
          </w:p>
        </w:tc>
        <w:tc>
          <w:tcPr>
            <w:tcW w:w="4396" w:type="dxa"/>
            <w:gridSpan w:val="6"/>
            <w:tcBorders>
              <w:bottom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Объем финансирования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(по годам) за счет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средств бюджета района, тыс. рублей</w:t>
            </w:r>
          </w:p>
        </w:tc>
      </w:tr>
      <w:tr w:rsidR="00930741" w:rsidRPr="00930741" w:rsidTr="00930741">
        <w:trPr>
          <w:trHeight w:val="330"/>
        </w:trPr>
        <w:tc>
          <w:tcPr>
            <w:tcW w:w="535" w:type="dxa"/>
            <w:vMerge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4" w:type="dxa"/>
            <w:vMerge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vMerge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32" w:type="dxa"/>
            <w:vMerge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53" w:type="dxa"/>
            <w:vMerge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2015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28" w:type="dxa"/>
            <w:tcBorders>
              <w:top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2016</w:t>
            </w:r>
          </w:p>
        </w:tc>
        <w:tc>
          <w:tcPr>
            <w:tcW w:w="1095" w:type="dxa"/>
            <w:tcBorders>
              <w:top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2017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Всего</w:t>
            </w:r>
          </w:p>
        </w:tc>
      </w:tr>
      <w:tr w:rsidR="00930741" w:rsidRPr="00930741" w:rsidTr="00930741">
        <w:tc>
          <w:tcPr>
            <w:tcW w:w="5918" w:type="dxa"/>
            <w:gridSpan w:val="5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Цель программы: Формирование и развитие на территории Ковернинского муниципального района сферы культуры, ее творческое и технологическое совершенствование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34 843,0</w:t>
            </w:r>
          </w:p>
        </w:tc>
        <w:tc>
          <w:tcPr>
            <w:tcW w:w="1134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35 510,0</w:t>
            </w: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35 510,0</w:t>
            </w: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105 863,0</w:t>
            </w:r>
          </w:p>
        </w:tc>
      </w:tr>
      <w:tr w:rsidR="00930741" w:rsidRPr="00930741" w:rsidTr="00930741">
        <w:tc>
          <w:tcPr>
            <w:tcW w:w="5918" w:type="dxa"/>
            <w:gridSpan w:val="5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b/>
              </w:rPr>
              <w:t>Подпрограмма 1 «Оптимизация и модернизация библиотечной деятельности в Ковернинском муниципальном районе»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9765,0</w:t>
            </w:r>
          </w:p>
        </w:tc>
        <w:tc>
          <w:tcPr>
            <w:tcW w:w="1134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9 971,0</w:t>
            </w:r>
          </w:p>
        </w:tc>
        <w:tc>
          <w:tcPr>
            <w:tcW w:w="1133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9 971,0</w:t>
            </w:r>
          </w:p>
        </w:tc>
        <w:tc>
          <w:tcPr>
            <w:tcW w:w="99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29 707,0</w:t>
            </w:r>
          </w:p>
        </w:tc>
      </w:tr>
      <w:tr w:rsidR="00930741" w:rsidRPr="00930741" w:rsidTr="00930741">
        <w:tc>
          <w:tcPr>
            <w:tcW w:w="53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</w:t>
            </w:r>
          </w:p>
        </w:tc>
        <w:tc>
          <w:tcPr>
            <w:tcW w:w="226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Комплектование и развитие библиотечных фондов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32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1053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МБУК ЦБС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40,0</w:t>
            </w:r>
          </w:p>
        </w:tc>
        <w:tc>
          <w:tcPr>
            <w:tcW w:w="1134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41,0</w:t>
            </w:r>
          </w:p>
        </w:tc>
        <w:tc>
          <w:tcPr>
            <w:tcW w:w="1133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41,0</w:t>
            </w:r>
          </w:p>
        </w:tc>
        <w:tc>
          <w:tcPr>
            <w:tcW w:w="99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122,0</w:t>
            </w:r>
          </w:p>
        </w:tc>
      </w:tr>
      <w:tr w:rsidR="00930741" w:rsidRPr="00930741" w:rsidTr="00930741">
        <w:tc>
          <w:tcPr>
            <w:tcW w:w="53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2.</w:t>
            </w:r>
          </w:p>
        </w:tc>
        <w:tc>
          <w:tcPr>
            <w:tcW w:w="2264" w:type="dxa"/>
          </w:tcPr>
          <w:p w:rsidR="00930741" w:rsidRPr="00930741" w:rsidRDefault="00930741" w:rsidP="00930741">
            <w:pPr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Информатизация и компьютеризация  библиотек: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32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1053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МБУК ЦБС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1134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1133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15,0</w:t>
            </w:r>
          </w:p>
        </w:tc>
      </w:tr>
      <w:tr w:rsidR="00930741" w:rsidRPr="00930741" w:rsidTr="00930741">
        <w:tc>
          <w:tcPr>
            <w:tcW w:w="53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3.</w:t>
            </w:r>
          </w:p>
        </w:tc>
        <w:tc>
          <w:tcPr>
            <w:tcW w:w="2264" w:type="dxa"/>
          </w:tcPr>
          <w:p w:rsidR="00930741" w:rsidRPr="00930741" w:rsidRDefault="00930741" w:rsidP="00930741">
            <w:pPr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Методическое и кадровое обеспечение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32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1053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МБУК ЦБС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22,0</w:t>
            </w:r>
          </w:p>
        </w:tc>
        <w:tc>
          <w:tcPr>
            <w:tcW w:w="1134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22,0</w:t>
            </w:r>
          </w:p>
        </w:tc>
        <w:tc>
          <w:tcPr>
            <w:tcW w:w="1133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22,0</w:t>
            </w:r>
          </w:p>
        </w:tc>
        <w:tc>
          <w:tcPr>
            <w:tcW w:w="99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66,0</w:t>
            </w:r>
          </w:p>
        </w:tc>
      </w:tr>
      <w:tr w:rsidR="00930741" w:rsidRPr="00930741" w:rsidTr="00930741">
        <w:tc>
          <w:tcPr>
            <w:tcW w:w="53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4.</w:t>
            </w:r>
          </w:p>
        </w:tc>
        <w:tc>
          <w:tcPr>
            <w:tcW w:w="2264" w:type="dxa"/>
          </w:tcPr>
          <w:p w:rsidR="00930741" w:rsidRPr="00930741" w:rsidRDefault="00930741" w:rsidP="00930741">
            <w:pPr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Укрепление материально-технической базы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32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1053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МБУК ЦБС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217,7</w:t>
            </w:r>
          </w:p>
        </w:tc>
        <w:tc>
          <w:tcPr>
            <w:tcW w:w="1134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222,0</w:t>
            </w:r>
          </w:p>
        </w:tc>
        <w:tc>
          <w:tcPr>
            <w:tcW w:w="1133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222,0</w:t>
            </w:r>
          </w:p>
        </w:tc>
        <w:tc>
          <w:tcPr>
            <w:tcW w:w="99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661,7</w:t>
            </w:r>
          </w:p>
        </w:tc>
      </w:tr>
      <w:tr w:rsidR="00930741" w:rsidRPr="00930741" w:rsidTr="00930741">
        <w:tc>
          <w:tcPr>
            <w:tcW w:w="53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5.</w:t>
            </w:r>
          </w:p>
        </w:tc>
        <w:tc>
          <w:tcPr>
            <w:tcW w:w="2264" w:type="dxa"/>
          </w:tcPr>
          <w:p w:rsidR="00930741" w:rsidRPr="00930741" w:rsidRDefault="00930741" w:rsidP="00930741">
            <w:pPr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Сохранность и обеспечение безопасности  библиотечных фондов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32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1053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МБУК ЦБС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118,3</w:t>
            </w:r>
          </w:p>
        </w:tc>
        <w:tc>
          <w:tcPr>
            <w:tcW w:w="1134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121,0</w:t>
            </w:r>
          </w:p>
        </w:tc>
        <w:tc>
          <w:tcPr>
            <w:tcW w:w="1133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121,0</w:t>
            </w:r>
          </w:p>
        </w:tc>
        <w:tc>
          <w:tcPr>
            <w:tcW w:w="99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 360,3</w:t>
            </w:r>
          </w:p>
        </w:tc>
      </w:tr>
      <w:tr w:rsidR="00930741" w:rsidRPr="00930741" w:rsidTr="00930741">
        <w:tc>
          <w:tcPr>
            <w:tcW w:w="53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6.</w:t>
            </w:r>
          </w:p>
        </w:tc>
        <w:tc>
          <w:tcPr>
            <w:tcW w:w="2264" w:type="dxa"/>
          </w:tcPr>
          <w:p w:rsidR="00930741" w:rsidRPr="00930741" w:rsidRDefault="00930741" w:rsidP="00930741">
            <w:pPr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Обеспечение функционирования отрасли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32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1053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МБУК ЦБС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9362,0</w:t>
            </w:r>
          </w:p>
        </w:tc>
        <w:tc>
          <w:tcPr>
            <w:tcW w:w="1134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9560,0</w:t>
            </w:r>
          </w:p>
        </w:tc>
        <w:tc>
          <w:tcPr>
            <w:tcW w:w="1133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9560,0</w:t>
            </w:r>
          </w:p>
        </w:tc>
        <w:tc>
          <w:tcPr>
            <w:tcW w:w="99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28482,0</w:t>
            </w:r>
          </w:p>
        </w:tc>
      </w:tr>
      <w:tr w:rsidR="00930741" w:rsidRPr="00930741" w:rsidTr="00930741">
        <w:tc>
          <w:tcPr>
            <w:tcW w:w="5918" w:type="dxa"/>
            <w:gridSpan w:val="5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b/>
              </w:rPr>
              <w:t>Подпрограмма 2 «Народное и художественное творчество»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16456,4</w:t>
            </w:r>
          </w:p>
        </w:tc>
        <w:tc>
          <w:tcPr>
            <w:tcW w:w="1134" w:type="dxa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16736,0</w:t>
            </w:r>
          </w:p>
        </w:tc>
        <w:tc>
          <w:tcPr>
            <w:tcW w:w="1133" w:type="dxa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16736,0</w:t>
            </w:r>
          </w:p>
        </w:tc>
        <w:tc>
          <w:tcPr>
            <w:tcW w:w="99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49928,4</w:t>
            </w:r>
          </w:p>
        </w:tc>
      </w:tr>
      <w:tr w:rsidR="00930741" w:rsidRPr="00930741" w:rsidTr="00930741">
        <w:tc>
          <w:tcPr>
            <w:tcW w:w="5918" w:type="dxa"/>
            <w:gridSpan w:val="5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lastRenderedPageBreak/>
              <w:t>1 Раздел «Сохранение и развитие народного и художественного творчества»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15353,0</w:t>
            </w:r>
          </w:p>
        </w:tc>
        <w:tc>
          <w:tcPr>
            <w:tcW w:w="1134" w:type="dxa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15626,0</w:t>
            </w:r>
          </w:p>
        </w:tc>
        <w:tc>
          <w:tcPr>
            <w:tcW w:w="1133" w:type="dxa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15626,0</w:t>
            </w:r>
          </w:p>
        </w:tc>
        <w:tc>
          <w:tcPr>
            <w:tcW w:w="99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46605,0</w:t>
            </w:r>
          </w:p>
        </w:tc>
      </w:tr>
      <w:tr w:rsidR="00930741" w:rsidRPr="00930741" w:rsidTr="00930741">
        <w:tc>
          <w:tcPr>
            <w:tcW w:w="53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</w:t>
            </w:r>
          </w:p>
        </w:tc>
        <w:tc>
          <w:tcPr>
            <w:tcW w:w="2264" w:type="dxa"/>
          </w:tcPr>
          <w:p w:rsidR="00930741" w:rsidRPr="00930741" w:rsidRDefault="00930741" w:rsidP="00930741">
            <w:pPr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Организация и проведение  фестивалей, конкурсов и </w:t>
            </w:r>
          </w:p>
          <w:p w:rsidR="00930741" w:rsidRPr="00930741" w:rsidRDefault="00930741" w:rsidP="00930741">
            <w:pPr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культурно-досуговых мероприятий</w:t>
            </w:r>
          </w:p>
          <w:p w:rsidR="00930741" w:rsidRPr="00930741" w:rsidRDefault="00930741" w:rsidP="0093074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32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1053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МБУ ЦКС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334,0</w:t>
            </w:r>
          </w:p>
        </w:tc>
        <w:tc>
          <w:tcPr>
            <w:tcW w:w="1134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330,0</w:t>
            </w:r>
          </w:p>
        </w:tc>
        <w:tc>
          <w:tcPr>
            <w:tcW w:w="1133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330,0</w:t>
            </w:r>
          </w:p>
        </w:tc>
        <w:tc>
          <w:tcPr>
            <w:tcW w:w="99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994,0</w:t>
            </w:r>
          </w:p>
        </w:tc>
      </w:tr>
      <w:tr w:rsidR="00930741" w:rsidRPr="00930741" w:rsidTr="00930741">
        <w:tc>
          <w:tcPr>
            <w:tcW w:w="53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2.</w:t>
            </w:r>
          </w:p>
        </w:tc>
        <w:tc>
          <w:tcPr>
            <w:tcW w:w="2264" w:type="dxa"/>
          </w:tcPr>
          <w:p w:rsidR="00930741" w:rsidRPr="00930741" w:rsidRDefault="00930741" w:rsidP="00930741">
            <w:pPr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Методическое и кадровое обеспечение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32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1053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МБУ ЦКС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38,0</w:t>
            </w:r>
          </w:p>
        </w:tc>
        <w:tc>
          <w:tcPr>
            <w:tcW w:w="1133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38,0</w:t>
            </w:r>
          </w:p>
        </w:tc>
        <w:tc>
          <w:tcPr>
            <w:tcW w:w="99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106,0</w:t>
            </w:r>
          </w:p>
        </w:tc>
      </w:tr>
      <w:tr w:rsidR="00930741" w:rsidRPr="00930741" w:rsidTr="00930741">
        <w:tc>
          <w:tcPr>
            <w:tcW w:w="53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3.</w:t>
            </w:r>
          </w:p>
        </w:tc>
        <w:tc>
          <w:tcPr>
            <w:tcW w:w="2264" w:type="dxa"/>
          </w:tcPr>
          <w:p w:rsidR="00930741" w:rsidRPr="00930741" w:rsidRDefault="00930741" w:rsidP="00930741">
            <w:pPr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Капитальный и текущий ремонт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32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1053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МБУ ЦКС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148,0</w:t>
            </w:r>
          </w:p>
        </w:tc>
        <w:tc>
          <w:tcPr>
            <w:tcW w:w="1134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70,0</w:t>
            </w:r>
          </w:p>
        </w:tc>
        <w:tc>
          <w:tcPr>
            <w:tcW w:w="1133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70,0</w:t>
            </w:r>
          </w:p>
        </w:tc>
        <w:tc>
          <w:tcPr>
            <w:tcW w:w="99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288,0</w:t>
            </w:r>
          </w:p>
        </w:tc>
      </w:tr>
      <w:tr w:rsidR="00930741" w:rsidRPr="00930741" w:rsidTr="00930741">
        <w:tc>
          <w:tcPr>
            <w:tcW w:w="53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4.</w:t>
            </w:r>
          </w:p>
        </w:tc>
        <w:tc>
          <w:tcPr>
            <w:tcW w:w="2264" w:type="dxa"/>
          </w:tcPr>
          <w:p w:rsidR="00930741" w:rsidRPr="00930741" w:rsidRDefault="00930741" w:rsidP="00930741">
            <w:pPr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Укрепление материально-технической базы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32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1053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МБУ ЦКС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70,0</w:t>
            </w:r>
          </w:p>
        </w:tc>
        <w:tc>
          <w:tcPr>
            <w:tcW w:w="1134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71,0</w:t>
            </w:r>
          </w:p>
        </w:tc>
        <w:tc>
          <w:tcPr>
            <w:tcW w:w="1133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71,0</w:t>
            </w:r>
          </w:p>
        </w:tc>
        <w:tc>
          <w:tcPr>
            <w:tcW w:w="99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212,0</w:t>
            </w:r>
          </w:p>
        </w:tc>
      </w:tr>
      <w:tr w:rsidR="00930741" w:rsidRPr="00930741" w:rsidTr="00930741">
        <w:tc>
          <w:tcPr>
            <w:tcW w:w="53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5.</w:t>
            </w:r>
          </w:p>
        </w:tc>
        <w:tc>
          <w:tcPr>
            <w:tcW w:w="2264" w:type="dxa"/>
          </w:tcPr>
          <w:p w:rsidR="00930741" w:rsidRPr="00930741" w:rsidRDefault="00930741" w:rsidP="00930741">
            <w:pPr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Укрепление противопожарной защиты объектов культуры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32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1053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МБУ ЦКС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222,0</w:t>
            </w:r>
          </w:p>
        </w:tc>
        <w:tc>
          <w:tcPr>
            <w:tcW w:w="1134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225,0</w:t>
            </w:r>
          </w:p>
        </w:tc>
        <w:tc>
          <w:tcPr>
            <w:tcW w:w="1133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225,0</w:t>
            </w:r>
          </w:p>
        </w:tc>
        <w:tc>
          <w:tcPr>
            <w:tcW w:w="99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672,0</w:t>
            </w:r>
          </w:p>
        </w:tc>
      </w:tr>
      <w:tr w:rsidR="00930741" w:rsidRPr="00930741" w:rsidTr="00930741">
        <w:tc>
          <w:tcPr>
            <w:tcW w:w="53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6.</w:t>
            </w:r>
          </w:p>
        </w:tc>
        <w:tc>
          <w:tcPr>
            <w:tcW w:w="2264" w:type="dxa"/>
          </w:tcPr>
          <w:p w:rsidR="00930741" w:rsidRPr="00930741" w:rsidRDefault="00930741" w:rsidP="00930741">
            <w:pPr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Затраты на функционирование отрасли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32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1053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МБУ ЦКС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14549,0</w:t>
            </w:r>
          </w:p>
        </w:tc>
        <w:tc>
          <w:tcPr>
            <w:tcW w:w="1134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14892,0</w:t>
            </w:r>
          </w:p>
        </w:tc>
        <w:tc>
          <w:tcPr>
            <w:tcW w:w="1133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14892,0</w:t>
            </w:r>
          </w:p>
        </w:tc>
        <w:tc>
          <w:tcPr>
            <w:tcW w:w="99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44333,0</w:t>
            </w:r>
          </w:p>
        </w:tc>
      </w:tr>
      <w:tr w:rsidR="00930741" w:rsidRPr="00930741" w:rsidTr="00930741">
        <w:tc>
          <w:tcPr>
            <w:tcW w:w="5918" w:type="dxa"/>
            <w:gridSpan w:val="5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b/>
              </w:rPr>
              <w:t xml:space="preserve">      2. Раздел  «Развитие кино»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1103,4</w:t>
            </w:r>
          </w:p>
        </w:tc>
        <w:tc>
          <w:tcPr>
            <w:tcW w:w="1134" w:type="dxa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1110,0</w:t>
            </w:r>
          </w:p>
        </w:tc>
        <w:tc>
          <w:tcPr>
            <w:tcW w:w="1133" w:type="dxa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1110,0</w:t>
            </w:r>
          </w:p>
        </w:tc>
        <w:tc>
          <w:tcPr>
            <w:tcW w:w="99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3323,4</w:t>
            </w:r>
          </w:p>
        </w:tc>
      </w:tr>
      <w:tr w:rsidR="00930741" w:rsidRPr="00930741" w:rsidTr="00930741">
        <w:tc>
          <w:tcPr>
            <w:tcW w:w="53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</w:t>
            </w:r>
          </w:p>
        </w:tc>
        <w:tc>
          <w:tcPr>
            <w:tcW w:w="2264" w:type="dxa"/>
          </w:tcPr>
          <w:p w:rsidR="00930741" w:rsidRPr="00930741" w:rsidRDefault="00930741" w:rsidP="00930741">
            <w:pPr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Совершенствование и развитие кинопроката и кинообслуживания населения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32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1053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МБУ ЦКС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2,0</w:t>
            </w:r>
          </w:p>
        </w:tc>
        <w:tc>
          <w:tcPr>
            <w:tcW w:w="1134" w:type="dxa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11,0</w:t>
            </w:r>
          </w:p>
        </w:tc>
        <w:tc>
          <w:tcPr>
            <w:tcW w:w="1133" w:type="dxa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11,0</w:t>
            </w:r>
          </w:p>
        </w:tc>
        <w:tc>
          <w:tcPr>
            <w:tcW w:w="99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24,0</w:t>
            </w:r>
          </w:p>
        </w:tc>
      </w:tr>
      <w:tr w:rsidR="00930741" w:rsidRPr="00930741" w:rsidTr="00930741">
        <w:tc>
          <w:tcPr>
            <w:tcW w:w="53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2.</w:t>
            </w:r>
          </w:p>
        </w:tc>
        <w:tc>
          <w:tcPr>
            <w:tcW w:w="2264" w:type="dxa"/>
          </w:tcPr>
          <w:p w:rsidR="00930741" w:rsidRPr="00930741" w:rsidRDefault="00930741" w:rsidP="00930741">
            <w:pPr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Укрепление материально-технической базы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32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1053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МБУ ЦКС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57,7</w:t>
            </w:r>
          </w:p>
        </w:tc>
        <w:tc>
          <w:tcPr>
            <w:tcW w:w="1134" w:type="dxa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33,0</w:t>
            </w:r>
          </w:p>
        </w:tc>
        <w:tc>
          <w:tcPr>
            <w:tcW w:w="1133" w:type="dxa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33,0</w:t>
            </w:r>
          </w:p>
        </w:tc>
        <w:tc>
          <w:tcPr>
            <w:tcW w:w="99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123,7</w:t>
            </w:r>
          </w:p>
        </w:tc>
      </w:tr>
      <w:tr w:rsidR="00930741" w:rsidRPr="00930741" w:rsidTr="00930741">
        <w:tc>
          <w:tcPr>
            <w:tcW w:w="53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3.</w:t>
            </w:r>
          </w:p>
        </w:tc>
        <w:tc>
          <w:tcPr>
            <w:tcW w:w="2264" w:type="dxa"/>
          </w:tcPr>
          <w:p w:rsidR="00930741" w:rsidRPr="00930741" w:rsidRDefault="00930741" w:rsidP="00930741">
            <w:pPr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Затраты на функционирование отрасли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32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1053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МБУ ЦКС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1043,7</w:t>
            </w:r>
          </w:p>
        </w:tc>
        <w:tc>
          <w:tcPr>
            <w:tcW w:w="1134" w:type="dxa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1066,0</w:t>
            </w:r>
          </w:p>
        </w:tc>
        <w:tc>
          <w:tcPr>
            <w:tcW w:w="1133" w:type="dxa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1066,0</w:t>
            </w:r>
          </w:p>
        </w:tc>
        <w:tc>
          <w:tcPr>
            <w:tcW w:w="99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3175,7</w:t>
            </w:r>
          </w:p>
        </w:tc>
      </w:tr>
      <w:tr w:rsidR="00930741" w:rsidRPr="00930741" w:rsidTr="00930741">
        <w:tc>
          <w:tcPr>
            <w:tcW w:w="5918" w:type="dxa"/>
            <w:gridSpan w:val="5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b/>
              </w:rPr>
              <w:t>Подпрограмма 3 «Развитие музейного дела и сохранность объектов культурного наследия»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1656,4</w:t>
            </w:r>
          </w:p>
        </w:tc>
        <w:tc>
          <w:tcPr>
            <w:tcW w:w="1134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1691,0</w:t>
            </w:r>
          </w:p>
        </w:tc>
        <w:tc>
          <w:tcPr>
            <w:tcW w:w="1133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1691,0</w:t>
            </w:r>
          </w:p>
        </w:tc>
        <w:tc>
          <w:tcPr>
            <w:tcW w:w="99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5038,4</w:t>
            </w:r>
          </w:p>
        </w:tc>
      </w:tr>
      <w:tr w:rsidR="00930741" w:rsidRPr="00930741" w:rsidTr="00930741">
        <w:tc>
          <w:tcPr>
            <w:tcW w:w="53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</w:t>
            </w:r>
          </w:p>
        </w:tc>
        <w:tc>
          <w:tcPr>
            <w:tcW w:w="2264" w:type="dxa"/>
          </w:tcPr>
          <w:p w:rsidR="00930741" w:rsidRPr="00930741" w:rsidRDefault="00930741" w:rsidP="00930741">
            <w:pPr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Научно-исследовательская, просветительская и экспозиционная работа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32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1053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МБУК МВЦ Отчина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20,0</w:t>
            </w:r>
          </w:p>
        </w:tc>
        <w:tc>
          <w:tcPr>
            <w:tcW w:w="1134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20,0</w:t>
            </w:r>
          </w:p>
        </w:tc>
        <w:tc>
          <w:tcPr>
            <w:tcW w:w="1133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20,0</w:t>
            </w:r>
          </w:p>
        </w:tc>
        <w:tc>
          <w:tcPr>
            <w:tcW w:w="99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60,0</w:t>
            </w:r>
          </w:p>
        </w:tc>
      </w:tr>
      <w:tr w:rsidR="00930741" w:rsidRPr="00930741" w:rsidTr="00930741">
        <w:tc>
          <w:tcPr>
            <w:tcW w:w="53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2.</w:t>
            </w:r>
          </w:p>
        </w:tc>
        <w:tc>
          <w:tcPr>
            <w:tcW w:w="2264" w:type="dxa"/>
          </w:tcPr>
          <w:p w:rsidR="00930741" w:rsidRPr="00930741" w:rsidRDefault="00930741" w:rsidP="00930741">
            <w:pPr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Комплектование, сохранность и обеспечение безопасности музейных фондов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32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1053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МБУК МВЦ Отчина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1133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20,0</w:t>
            </w:r>
          </w:p>
        </w:tc>
      </w:tr>
      <w:tr w:rsidR="00930741" w:rsidRPr="00930741" w:rsidTr="00930741">
        <w:tc>
          <w:tcPr>
            <w:tcW w:w="53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3.</w:t>
            </w:r>
          </w:p>
        </w:tc>
        <w:tc>
          <w:tcPr>
            <w:tcW w:w="2264" w:type="dxa"/>
          </w:tcPr>
          <w:p w:rsidR="00930741" w:rsidRPr="00930741" w:rsidRDefault="00930741" w:rsidP="00930741">
            <w:pPr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Научно-методическое и </w:t>
            </w:r>
            <w:r w:rsidRPr="00930741">
              <w:rPr>
                <w:rFonts w:ascii="Arial" w:hAnsi="Arial" w:cs="Arial"/>
              </w:rPr>
              <w:lastRenderedPageBreak/>
              <w:t>кадровое обеспечение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>Прочие расход</w:t>
            </w:r>
            <w:r w:rsidRPr="00930741">
              <w:rPr>
                <w:rFonts w:ascii="Arial" w:hAnsi="Arial" w:cs="Arial"/>
              </w:rPr>
              <w:lastRenderedPageBreak/>
              <w:t>ы</w:t>
            </w:r>
          </w:p>
        </w:tc>
        <w:tc>
          <w:tcPr>
            <w:tcW w:w="932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>2015-2017</w:t>
            </w:r>
          </w:p>
        </w:tc>
        <w:tc>
          <w:tcPr>
            <w:tcW w:w="1053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МБУК МВЦ </w:t>
            </w:r>
            <w:r w:rsidRPr="00930741">
              <w:rPr>
                <w:rFonts w:ascii="Arial" w:hAnsi="Arial" w:cs="Arial"/>
              </w:rPr>
              <w:lastRenderedPageBreak/>
              <w:t>Отчина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>35,0</w:t>
            </w:r>
          </w:p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20,0</w:t>
            </w:r>
          </w:p>
        </w:tc>
        <w:tc>
          <w:tcPr>
            <w:tcW w:w="1133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20,0</w:t>
            </w:r>
          </w:p>
        </w:tc>
        <w:tc>
          <w:tcPr>
            <w:tcW w:w="99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75,0</w:t>
            </w:r>
          </w:p>
        </w:tc>
      </w:tr>
      <w:tr w:rsidR="00930741" w:rsidRPr="00930741" w:rsidTr="00930741">
        <w:tc>
          <w:tcPr>
            <w:tcW w:w="53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2264" w:type="dxa"/>
          </w:tcPr>
          <w:p w:rsidR="00930741" w:rsidRPr="00930741" w:rsidRDefault="00930741" w:rsidP="00930741">
            <w:pPr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Укрепление материально-технической базы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32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1053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МБУК МВЦ Отчина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12,0</w:t>
            </w:r>
          </w:p>
        </w:tc>
        <w:tc>
          <w:tcPr>
            <w:tcW w:w="1134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1133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32,0</w:t>
            </w:r>
          </w:p>
        </w:tc>
      </w:tr>
      <w:tr w:rsidR="00930741" w:rsidRPr="00930741" w:rsidTr="00930741">
        <w:tc>
          <w:tcPr>
            <w:tcW w:w="53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5.</w:t>
            </w:r>
          </w:p>
        </w:tc>
        <w:tc>
          <w:tcPr>
            <w:tcW w:w="2264" w:type="dxa"/>
          </w:tcPr>
          <w:p w:rsidR="00930741" w:rsidRPr="00930741" w:rsidRDefault="00930741" w:rsidP="00930741">
            <w:pPr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Капитальный, текущий ремонт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32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1053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МБУК МВЦ Отчина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1133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10.0</w:t>
            </w:r>
          </w:p>
        </w:tc>
        <w:tc>
          <w:tcPr>
            <w:tcW w:w="99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30,0</w:t>
            </w:r>
          </w:p>
        </w:tc>
      </w:tr>
      <w:tr w:rsidR="00930741" w:rsidRPr="00930741" w:rsidTr="00930741">
        <w:tc>
          <w:tcPr>
            <w:tcW w:w="53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6.</w:t>
            </w:r>
          </w:p>
        </w:tc>
        <w:tc>
          <w:tcPr>
            <w:tcW w:w="2264" w:type="dxa"/>
          </w:tcPr>
          <w:p w:rsidR="00930741" w:rsidRPr="00930741" w:rsidRDefault="00930741" w:rsidP="00930741">
            <w:pPr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Укрепление противопожарной защиты объектов культуры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32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1053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МБУК МВЦ Отчина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1133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10.0</w:t>
            </w:r>
          </w:p>
        </w:tc>
        <w:tc>
          <w:tcPr>
            <w:tcW w:w="99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30,0</w:t>
            </w:r>
          </w:p>
        </w:tc>
      </w:tr>
      <w:tr w:rsidR="00930741" w:rsidRPr="00930741" w:rsidTr="00930741">
        <w:tc>
          <w:tcPr>
            <w:tcW w:w="53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7.</w:t>
            </w:r>
          </w:p>
        </w:tc>
        <w:tc>
          <w:tcPr>
            <w:tcW w:w="2264" w:type="dxa"/>
          </w:tcPr>
          <w:p w:rsidR="00930741" w:rsidRPr="00930741" w:rsidRDefault="00930741" w:rsidP="00930741">
            <w:pPr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Затраты на функционирование  отрасли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32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1053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МБУК МВЦ Отчина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1569,4</w:t>
            </w:r>
          </w:p>
        </w:tc>
        <w:tc>
          <w:tcPr>
            <w:tcW w:w="1134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1606,0</w:t>
            </w:r>
          </w:p>
        </w:tc>
        <w:tc>
          <w:tcPr>
            <w:tcW w:w="1133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1606,0</w:t>
            </w:r>
          </w:p>
        </w:tc>
        <w:tc>
          <w:tcPr>
            <w:tcW w:w="99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4781,4</w:t>
            </w:r>
          </w:p>
        </w:tc>
      </w:tr>
      <w:tr w:rsidR="00930741" w:rsidRPr="00930741" w:rsidTr="00930741">
        <w:tc>
          <w:tcPr>
            <w:tcW w:w="53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8.</w:t>
            </w:r>
          </w:p>
        </w:tc>
        <w:tc>
          <w:tcPr>
            <w:tcW w:w="2264" w:type="dxa"/>
          </w:tcPr>
          <w:p w:rsidR="00930741" w:rsidRPr="00930741" w:rsidRDefault="00930741" w:rsidP="00930741">
            <w:pPr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Обеспечение сохранности и популяризация объектов культурного наследия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32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1053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МБУК МВЦ Отчина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1133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5.0</w:t>
            </w:r>
          </w:p>
        </w:tc>
        <w:tc>
          <w:tcPr>
            <w:tcW w:w="99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</w:tr>
      <w:tr w:rsidR="00930741" w:rsidRPr="00930741" w:rsidTr="00930741">
        <w:tc>
          <w:tcPr>
            <w:tcW w:w="5918" w:type="dxa"/>
            <w:gridSpan w:val="5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b/>
              </w:rPr>
              <w:t>Подпрограмма  4 «Деятельность и развитие школ дополнительного образования»</w:t>
            </w:r>
            <w:r w:rsidRPr="009307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4063,0</w:t>
            </w:r>
          </w:p>
        </w:tc>
        <w:tc>
          <w:tcPr>
            <w:tcW w:w="1134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4148,0</w:t>
            </w:r>
          </w:p>
        </w:tc>
        <w:tc>
          <w:tcPr>
            <w:tcW w:w="1133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4148,0</w:t>
            </w:r>
          </w:p>
        </w:tc>
        <w:tc>
          <w:tcPr>
            <w:tcW w:w="99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12359,0</w:t>
            </w:r>
          </w:p>
        </w:tc>
      </w:tr>
      <w:tr w:rsidR="00930741" w:rsidRPr="00930741" w:rsidTr="00930741">
        <w:tc>
          <w:tcPr>
            <w:tcW w:w="53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</w:t>
            </w:r>
          </w:p>
        </w:tc>
        <w:tc>
          <w:tcPr>
            <w:tcW w:w="2264" w:type="dxa"/>
          </w:tcPr>
          <w:p w:rsidR="00930741" w:rsidRPr="00930741" w:rsidRDefault="00930741" w:rsidP="00930741">
            <w:pPr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Содержание МОУ </w:t>
            </w:r>
            <w:proofErr w:type="gramStart"/>
            <w:r w:rsidRPr="00930741">
              <w:rPr>
                <w:rFonts w:ascii="Arial" w:hAnsi="Arial" w:cs="Arial"/>
              </w:rPr>
              <w:t>ДО</w:t>
            </w:r>
            <w:proofErr w:type="gramEnd"/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32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1053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ДХШ, ДМШ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3732,0</w:t>
            </w:r>
          </w:p>
        </w:tc>
        <w:tc>
          <w:tcPr>
            <w:tcW w:w="1134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3809,0</w:t>
            </w:r>
          </w:p>
        </w:tc>
        <w:tc>
          <w:tcPr>
            <w:tcW w:w="1133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3809,0</w:t>
            </w:r>
          </w:p>
        </w:tc>
        <w:tc>
          <w:tcPr>
            <w:tcW w:w="99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11350,0</w:t>
            </w:r>
          </w:p>
        </w:tc>
      </w:tr>
      <w:tr w:rsidR="00930741" w:rsidRPr="00930741" w:rsidTr="00930741">
        <w:tc>
          <w:tcPr>
            <w:tcW w:w="53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2.</w:t>
            </w:r>
          </w:p>
        </w:tc>
        <w:tc>
          <w:tcPr>
            <w:tcW w:w="2264" w:type="dxa"/>
          </w:tcPr>
          <w:p w:rsidR="00930741" w:rsidRPr="00930741" w:rsidRDefault="00930741" w:rsidP="00930741">
            <w:pPr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Укрепление материально-технической базы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32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1053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ДХШ, ДМШ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321,0</w:t>
            </w:r>
          </w:p>
        </w:tc>
        <w:tc>
          <w:tcPr>
            <w:tcW w:w="1134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332,0</w:t>
            </w:r>
          </w:p>
        </w:tc>
        <w:tc>
          <w:tcPr>
            <w:tcW w:w="1133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332,0</w:t>
            </w:r>
          </w:p>
        </w:tc>
        <w:tc>
          <w:tcPr>
            <w:tcW w:w="99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985,0</w:t>
            </w:r>
          </w:p>
        </w:tc>
      </w:tr>
      <w:tr w:rsidR="00930741" w:rsidRPr="00930741" w:rsidTr="00930741">
        <w:tc>
          <w:tcPr>
            <w:tcW w:w="53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3.</w:t>
            </w:r>
          </w:p>
        </w:tc>
        <w:tc>
          <w:tcPr>
            <w:tcW w:w="2264" w:type="dxa"/>
          </w:tcPr>
          <w:p w:rsidR="00930741" w:rsidRPr="00930741" w:rsidRDefault="00930741" w:rsidP="00930741">
            <w:pPr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Укрепление противопожарной защиты объектов культуры 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32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1053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ДХШ, ДМШ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7,0</w:t>
            </w:r>
          </w:p>
        </w:tc>
        <w:tc>
          <w:tcPr>
            <w:tcW w:w="1133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7,0</w:t>
            </w:r>
          </w:p>
        </w:tc>
        <w:tc>
          <w:tcPr>
            <w:tcW w:w="99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24,0</w:t>
            </w:r>
          </w:p>
        </w:tc>
      </w:tr>
      <w:tr w:rsidR="00930741" w:rsidRPr="00930741" w:rsidTr="00930741">
        <w:tc>
          <w:tcPr>
            <w:tcW w:w="5918" w:type="dxa"/>
            <w:gridSpan w:val="5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b/>
              </w:rPr>
              <w:t>Подпрограмма 5 «Обеспечение реализации муниципальной программы»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2902,2</w:t>
            </w:r>
          </w:p>
        </w:tc>
        <w:tc>
          <w:tcPr>
            <w:tcW w:w="1134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2964,0</w:t>
            </w:r>
          </w:p>
        </w:tc>
        <w:tc>
          <w:tcPr>
            <w:tcW w:w="1133" w:type="dxa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2964,0</w:t>
            </w:r>
          </w:p>
        </w:tc>
        <w:tc>
          <w:tcPr>
            <w:tcW w:w="99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8830,2</w:t>
            </w:r>
          </w:p>
        </w:tc>
      </w:tr>
    </w:tbl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540"/>
        <w:jc w:val="center"/>
        <w:rPr>
          <w:rFonts w:ascii="Arial" w:hAnsi="Arial" w:cs="Arial"/>
        </w:rPr>
      </w:pPr>
      <w:r w:rsidRPr="00930741">
        <w:rPr>
          <w:rFonts w:ascii="Arial" w:hAnsi="Arial" w:cs="Arial"/>
          <w:b/>
        </w:rPr>
        <w:t>2.5. Индикаторы достижения цели и непосредственные результаты реализации муниципальной программы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right"/>
        <w:outlineLvl w:val="3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Таблица 2.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677"/>
        <w:gridCol w:w="1134"/>
        <w:gridCol w:w="1264"/>
        <w:gridCol w:w="1275"/>
        <w:gridCol w:w="1289"/>
      </w:tblGrid>
      <w:tr w:rsidR="00930741" w:rsidRPr="00930741" w:rsidTr="0066353B">
        <w:tc>
          <w:tcPr>
            <w:tcW w:w="534" w:type="dxa"/>
            <w:vMerge w:val="restar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N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Arial" w:hAnsi="Arial" w:cs="Arial"/>
                <w:b/>
              </w:rPr>
            </w:pPr>
            <w:proofErr w:type="gramStart"/>
            <w:r w:rsidRPr="00930741">
              <w:rPr>
                <w:rFonts w:ascii="Arial" w:hAnsi="Arial" w:cs="Arial"/>
                <w:b/>
              </w:rPr>
              <w:t>п</w:t>
            </w:r>
            <w:proofErr w:type="gramEnd"/>
            <w:r w:rsidRPr="00930741">
              <w:rPr>
                <w:rFonts w:ascii="Arial" w:hAnsi="Arial" w:cs="Arial"/>
                <w:b/>
              </w:rPr>
              <w:t>/п</w:t>
            </w:r>
          </w:p>
        </w:tc>
        <w:tc>
          <w:tcPr>
            <w:tcW w:w="4677" w:type="dxa"/>
            <w:vMerge w:val="restar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Наименование индикатора/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непосредственного результата</w:t>
            </w:r>
          </w:p>
        </w:tc>
        <w:tc>
          <w:tcPr>
            <w:tcW w:w="1134" w:type="dxa"/>
            <w:vMerge w:val="restar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Ед.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измерения</w:t>
            </w:r>
          </w:p>
        </w:tc>
        <w:tc>
          <w:tcPr>
            <w:tcW w:w="3828" w:type="dxa"/>
            <w:gridSpan w:val="3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Значение индикатора/ непосредственного  результата</w:t>
            </w:r>
          </w:p>
        </w:tc>
      </w:tr>
      <w:tr w:rsidR="00930741" w:rsidRPr="00930741" w:rsidTr="0066353B">
        <w:tc>
          <w:tcPr>
            <w:tcW w:w="534" w:type="dxa"/>
            <w:vMerge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Arial" w:hAnsi="Arial" w:cs="Arial"/>
                <w:b/>
              </w:rPr>
            </w:pPr>
          </w:p>
        </w:tc>
        <w:tc>
          <w:tcPr>
            <w:tcW w:w="4677" w:type="dxa"/>
            <w:vMerge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vMerge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Arial" w:hAnsi="Arial" w:cs="Arial"/>
                <w:b/>
              </w:rPr>
            </w:pPr>
          </w:p>
        </w:tc>
        <w:tc>
          <w:tcPr>
            <w:tcW w:w="126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2015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2016</w:t>
            </w:r>
          </w:p>
        </w:tc>
        <w:tc>
          <w:tcPr>
            <w:tcW w:w="1289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2017</w:t>
            </w:r>
          </w:p>
        </w:tc>
      </w:tr>
      <w:tr w:rsidR="00930741" w:rsidRPr="00930741" w:rsidTr="0066353B">
        <w:tc>
          <w:tcPr>
            <w:tcW w:w="5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Arial" w:hAnsi="Arial" w:cs="Arial"/>
              </w:rPr>
            </w:pPr>
          </w:p>
        </w:tc>
        <w:tc>
          <w:tcPr>
            <w:tcW w:w="9639" w:type="dxa"/>
            <w:gridSpan w:val="5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b/>
              </w:rPr>
              <w:t>Подпрограмма 1 «Оптимизация и модернизация библиотечной деятельности в Ковернинском муниципальном районе»</w:t>
            </w:r>
          </w:p>
        </w:tc>
      </w:tr>
      <w:tr w:rsidR="00930741" w:rsidRPr="00930741" w:rsidTr="0066353B">
        <w:tc>
          <w:tcPr>
            <w:tcW w:w="5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</w:t>
            </w:r>
          </w:p>
        </w:tc>
        <w:tc>
          <w:tcPr>
            <w:tcW w:w="4677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Количество пользователей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человек</w:t>
            </w:r>
          </w:p>
        </w:tc>
        <w:tc>
          <w:tcPr>
            <w:tcW w:w="126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 w:rsidRPr="00930741">
              <w:rPr>
                <w:rFonts w:ascii="Arial" w:hAnsi="Arial" w:cs="Arial"/>
              </w:rPr>
              <w:t>12500</w:t>
            </w:r>
          </w:p>
        </w:tc>
        <w:tc>
          <w:tcPr>
            <w:tcW w:w="127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 w:rsidRPr="00930741">
              <w:rPr>
                <w:rFonts w:ascii="Arial" w:hAnsi="Arial" w:cs="Arial"/>
              </w:rPr>
              <w:t>12300</w:t>
            </w:r>
          </w:p>
        </w:tc>
        <w:tc>
          <w:tcPr>
            <w:tcW w:w="1289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 w:rsidRPr="00930741">
              <w:rPr>
                <w:rFonts w:ascii="Arial" w:hAnsi="Arial" w:cs="Arial"/>
              </w:rPr>
              <w:t>12300</w:t>
            </w:r>
          </w:p>
        </w:tc>
      </w:tr>
      <w:tr w:rsidR="00930741" w:rsidRPr="00930741" w:rsidTr="0066353B">
        <w:tc>
          <w:tcPr>
            <w:tcW w:w="5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</w:t>
            </w:r>
          </w:p>
        </w:tc>
        <w:tc>
          <w:tcPr>
            <w:tcW w:w="4677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Количество записей в электронный каталог 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  единиц</w:t>
            </w:r>
          </w:p>
        </w:tc>
        <w:tc>
          <w:tcPr>
            <w:tcW w:w="126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28500</w:t>
            </w:r>
          </w:p>
        </w:tc>
        <w:tc>
          <w:tcPr>
            <w:tcW w:w="127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35400</w:t>
            </w:r>
          </w:p>
        </w:tc>
        <w:tc>
          <w:tcPr>
            <w:tcW w:w="1289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42400</w:t>
            </w:r>
          </w:p>
        </w:tc>
      </w:tr>
      <w:tr w:rsidR="00930741" w:rsidRPr="00930741" w:rsidTr="0066353B">
        <w:tc>
          <w:tcPr>
            <w:tcW w:w="5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Arial" w:hAnsi="Arial" w:cs="Arial"/>
              </w:rPr>
            </w:pPr>
          </w:p>
        </w:tc>
        <w:tc>
          <w:tcPr>
            <w:tcW w:w="9639" w:type="dxa"/>
            <w:gridSpan w:val="5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b/>
              </w:rPr>
              <w:t>Подпрограмма 2 «Народное и художественное творчество»</w:t>
            </w:r>
          </w:p>
        </w:tc>
      </w:tr>
      <w:tr w:rsidR="00930741" w:rsidRPr="00930741" w:rsidTr="0066353B">
        <w:tc>
          <w:tcPr>
            <w:tcW w:w="5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</w:t>
            </w:r>
          </w:p>
        </w:tc>
        <w:tc>
          <w:tcPr>
            <w:tcW w:w="4677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</w:rPr>
              <w:t xml:space="preserve">Охват населения Ковернинского </w:t>
            </w:r>
            <w:r w:rsidRPr="00930741">
              <w:rPr>
                <w:rFonts w:ascii="Arial" w:hAnsi="Arial" w:cs="Arial"/>
              </w:rPr>
              <w:lastRenderedPageBreak/>
              <w:t>района участием в клубных формированиях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>человек</w:t>
            </w:r>
          </w:p>
        </w:tc>
        <w:tc>
          <w:tcPr>
            <w:tcW w:w="126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1367</w:t>
            </w:r>
          </w:p>
        </w:tc>
        <w:tc>
          <w:tcPr>
            <w:tcW w:w="127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1375</w:t>
            </w:r>
          </w:p>
        </w:tc>
        <w:tc>
          <w:tcPr>
            <w:tcW w:w="1289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1390</w:t>
            </w:r>
          </w:p>
        </w:tc>
      </w:tr>
      <w:tr w:rsidR="00930741" w:rsidRPr="00930741" w:rsidTr="0066353B">
        <w:tc>
          <w:tcPr>
            <w:tcW w:w="5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4677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Организация кинофестивалей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единиц</w:t>
            </w:r>
          </w:p>
        </w:tc>
        <w:tc>
          <w:tcPr>
            <w:tcW w:w="126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</w:t>
            </w:r>
          </w:p>
        </w:tc>
        <w:tc>
          <w:tcPr>
            <w:tcW w:w="127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</w:t>
            </w:r>
          </w:p>
        </w:tc>
        <w:tc>
          <w:tcPr>
            <w:tcW w:w="1289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</w:t>
            </w:r>
          </w:p>
        </w:tc>
      </w:tr>
      <w:tr w:rsidR="00930741" w:rsidRPr="00930741" w:rsidTr="0066353B">
        <w:tc>
          <w:tcPr>
            <w:tcW w:w="5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Arial" w:hAnsi="Arial" w:cs="Arial"/>
              </w:rPr>
            </w:pPr>
          </w:p>
        </w:tc>
        <w:tc>
          <w:tcPr>
            <w:tcW w:w="9639" w:type="dxa"/>
            <w:gridSpan w:val="5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b/>
              </w:rPr>
              <w:t>Подпрограмма 3 «Развитие музейного дела и сохранность объектов культурного наследия»</w:t>
            </w:r>
          </w:p>
        </w:tc>
      </w:tr>
      <w:tr w:rsidR="00930741" w:rsidRPr="00930741" w:rsidTr="0066353B">
        <w:tc>
          <w:tcPr>
            <w:tcW w:w="5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</w:t>
            </w:r>
          </w:p>
        </w:tc>
        <w:tc>
          <w:tcPr>
            <w:tcW w:w="4677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Посещаемость государственных и муниципальных музеев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человек</w:t>
            </w:r>
          </w:p>
        </w:tc>
        <w:tc>
          <w:tcPr>
            <w:tcW w:w="126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 w:rsidRPr="00930741">
              <w:rPr>
                <w:rFonts w:ascii="Arial" w:hAnsi="Arial" w:cs="Arial"/>
              </w:rPr>
              <w:t>33</w:t>
            </w:r>
            <w:r w:rsidRPr="00930741">
              <w:rPr>
                <w:rFonts w:ascii="Arial" w:hAnsi="Arial" w:cs="Arial"/>
                <w:lang w:val="en-US"/>
              </w:rPr>
              <w:t>00</w:t>
            </w:r>
          </w:p>
        </w:tc>
        <w:tc>
          <w:tcPr>
            <w:tcW w:w="127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 w:rsidRPr="00930741">
              <w:rPr>
                <w:rFonts w:ascii="Arial" w:hAnsi="Arial" w:cs="Arial"/>
              </w:rPr>
              <w:t>3</w:t>
            </w:r>
            <w:r w:rsidRPr="00930741">
              <w:rPr>
                <w:rFonts w:ascii="Arial" w:hAnsi="Arial" w:cs="Arial"/>
                <w:lang w:val="en-US"/>
              </w:rPr>
              <w:t>200</w:t>
            </w:r>
          </w:p>
        </w:tc>
        <w:tc>
          <w:tcPr>
            <w:tcW w:w="1289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 w:rsidRPr="00930741">
              <w:rPr>
                <w:rFonts w:ascii="Arial" w:hAnsi="Arial" w:cs="Arial"/>
              </w:rPr>
              <w:t>3</w:t>
            </w:r>
            <w:r w:rsidRPr="00930741">
              <w:rPr>
                <w:rFonts w:ascii="Arial" w:hAnsi="Arial" w:cs="Arial"/>
                <w:lang w:val="en-US"/>
              </w:rPr>
              <w:t>450</w:t>
            </w:r>
          </w:p>
        </w:tc>
      </w:tr>
      <w:tr w:rsidR="00930741" w:rsidRPr="00930741" w:rsidTr="0066353B">
        <w:tc>
          <w:tcPr>
            <w:tcW w:w="5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</w:t>
            </w:r>
          </w:p>
        </w:tc>
        <w:tc>
          <w:tcPr>
            <w:tcW w:w="4677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Временные выставки 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единиц</w:t>
            </w:r>
          </w:p>
        </w:tc>
        <w:tc>
          <w:tcPr>
            <w:tcW w:w="126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</w:t>
            </w:r>
          </w:p>
        </w:tc>
        <w:tc>
          <w:tcPr>
            <w:tcW w:w="1289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</w:t>
            </w:r>
          </w:p>
        </w:tc>
      </w:tr>
      <w:tr w:rsidR="00930741" w:rsidRPr="00930741" w:rsidTr="0066353B">
        <w:tc>
          <w:tcPr>
            <w:tcW w:w="5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Arial" w:hAnsi="Arial" w:cs="Arial"/>
              </w:rPr>
            </w:pPr>
          </w:p>
        </w:tc>
        <w:tc>
          <w:tcPr>
            <w:tcW w:w="4677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Arial" w:hAnsi="Arial" w:cs="Arial"/>
              </w:rPr>
            </w:pPr>
          </w:p>
        </w:tc>
        <w:tc>
          <w:tcPr>
            <w:tcW w:w="126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Arial" w:hAnsi="Arial" w:cs="Arial"/>
              </w:rPr>
            </w:pPr>
          </w:p>
        </w:tc>
        <w:tc>
          <w:tcPr>
            <w:tcW w:w="1289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Arial" w:hAnsi="Arial" w:cs="Arial"/>
              </w:rPr>
            </w:pPr>
          </w:p>
        </w:tc>
      </w:tr>
      <w:tr w:rsidR="00930741" w:rsidRPr="00930741" w:rsidTr="0066353B">
        <w:tc>
          <w:tcPr>
            <w:tcW w:w="5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Arial" w:hAnsi="Arial" w:cs="Arial"/>
              </w:rPr>
            </w:pPr>
          </w:p>
        </w:tc>
        <w:tc>
          <w:tcPr>
            <w:tcW w:w="9639" w:type="dxa"/>
            <w:gridSpan w:val="5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b/>
              </w:rPr>
              <w:t>Подпрограмма  4 «Деятельность и развитие школ дополнительного образования»</w:t>
            </w:r>
          </w:p>
        </w:tc>
      </w:tr>
      <w:tr w:rsidR="00930741" w:rsidRPr="00930741" w:rsidTr="0066353B">
        <w:tc>
          <w:tcPr>
            <w:tcW w:w="5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</w:t>
            </w:r>
          </w:p>
        </w:tc>
        <w:tc>
          <w:tcPr>
            <w:tcW w:w="4677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Количество </w:t>
            </w:r>
            <w:proofErr w:type="gramStart"/>
            <w:r w:rsidRPr="00930741">
              <w:rPr>
                <w:rFonts w:ascii="Arial" w:hAnsi="Arial" w:cs="Arial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человек</w:t>
            </w:r>
          </w:p>
        </w:tc>
        <w:tc>
          <w:tcPr>
            <w:tcW w:w="126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100</w:t>
            </w:r>
          </w:p>
        </w:tc>
        <w:tc>
          <w:tcPr>
            <w:tcW w:w="127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110</w:t>
            </w:r>
          </w:p>
        </w:tc>
        <w:tc>
          <w:tcPr>
            <w:tcW w:w="1289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120</w:t>
            </w:r>
          </w:p>
        </w:tc>
      </w:tr>
      <w:tr w:rsidR="00930741" w:rsidRPr="00930741" w:rsidTr="0066353B">
        <w:tc>
          <w:tcPr>
            <w:tcW w:w="5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</w:t>
            </w:r>
          </w:p>
        </w:tc>
        <w:tc>
          <w:tcPr>
            <w:tcW w:w="4677" w:type="dxa"/>
            <w:vAlign w:val="center"/>
          </w:tcPr>
          <w:p w:rsidR="00930741" w:rsidRPr="00930741" w:rsidRDefault="00930741" w:rsidP="00930741">
            <w:pPr>
              <w:spacing w:before="75" w:after="75"/>
              <w:rPr>
                <w:rFonts w:ascii="Arial" w:hAnsi="Arial" w:cs="Arial"/>
              </w:rPr>
            </w:pPr>
            <w:proofErr w:type="gramStart"/>
            <w:r w:rsidRPr="00930741">
              <w:rPr>
                <w:rFonts w:ascii="Arial" w:hAnsi="Arial" w:cs="Arial"/>
                <w:color w:val="000000"/>
              </w:rPr>
              <w:t>Количество обучающихся в ДШИ принявших участие в областных, международных и всероссийских конкурсах;</w:t>
            </w:r>
            <w:proofErr w:type="gramEnd"/>
          </w:p>
        </w:tc>
        <w:tc>
          <w:tcPr>
            <w:tcW w:w="113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человек</w:t>
            </w:r>
          </w:p>
        </w:tc>
        <w:tc>
          <w:tcPr>
            <w:tcW w:w="1264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</w:t>
            </w:r>
          </w:p>
        </w:tc>
        <w:tc>
          <w:tcPr>
            <w:tcW w:w="127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7</w:t>
            </w:r>
          </w:p>
        </w:tc>
        <w:tc>
          <w:tcPr>
            <w:tcW w:w="1289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</w:t>
            </w:r>
          </w:p>
        </w:tc>
      </w:tr>
    </w:tbl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930741">
        <w:rPr>
          <w:rFonts w:ascii="Arial" w:hAnsi="Arial" w:cs="Arial"/>
          <w:b/>
        </w:rPr>
        <w:t>2.6. Меры правового регулирования.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142"/>
        <w:jc w:val="right"/>
        <w:outlineLvl w:val="3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  Таблица 3.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142"/>
        <w:outlineLvl w:val="3"/>
        <w:rPr>
          <w:rFonts w:ascii="Arial" w:hAnsi="Arial" w:cs="Arial"/>
          <w:color w:val="FF0000"/>
        </w:rPr>
      </w:pPr>
    </w:p>
    <w:tbl>
      <w:tblPr>
        <w:tblW w:w="0" w:type="auto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5"/>
        <w:gridCol w:w="2499"/>
        <w:gridCol w:w="3645"/>
        <w:gridCol w:w="1785"/>
        <w:gridCol w:w="1309"/>
      </w:tblGrid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  <w:jc w:val="center"/>
        </w:trPr>
        <w:tc>
          <w:tcPr>
            <w:tcW w:w="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N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proofErr w:type="gramStart"/>
            <w:r w:rsidRPr="00930741">
              <w:rPr>
                <w:rFonts w:ascii="Arial" w:hAnsi="Arial" w:cs="Arial"/>
                <w:b/>
              </w:rPr>
              <w:t>п</w:t>
            </w:r>
            <w:proofErr w:type="gramEnd"/>
            <w:r w:rsidRPr="00930741">
              <w:rPr>
                <w:rFonts w:ascii="Arial" w:hAnsi="Arial" w:cs="Arial"/>
                <w:b/>
              </w:rPr>
              <w:t>/п</w:t>
            </w:r>
          </w:p>
        </w:tc>
        <w:tc>
          <w:tcPr>
            <w:tcW w:w="2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Вид правового акта</w:t>
            </w:r>
          </w:p>
        </w:tc>
        <w:tc>
          <w:tcPr>
            <w:tcW w:w="3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Основные положения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правового акта (суть)</w:t>
            </w: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Ответственный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исполнитель и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соисполнители</w:t>
            </w:r>
          </w:p>
        </w:tc>
        <w:tc>
          <w:tcPr>
            <w:tcW w:w="13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Ожидаемые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сроки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принятия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4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36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5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9833" w:type="dxa"/>
            <w:gridSpan w:val="5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b/>
              </w:rPr>
              <w:t>Подпрограмма 1 «Оптимизация и модернизация библиотечной деятельности в Ковернинском муниципальном районе»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5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238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Мероприятие 1.1 Совершенствование кадрового потенциала                                                 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5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</w:t>
            </w:r>
          </w:p>
        </w:tc>
        <w:tc>
          <w:tcPr>
            <w:tcW w:w="249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Приказ МУК ЦБС</w:t>
            </w:r>
          </w:p>
        </w:tc>
        <w:tc>
          <w:tcPr>
            <w:tcW w:w="364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 утверждении показателей эффективности деятельности работников</w:t>
            </w:r>
          </w:p>
        </w:tc>
        <w:tc>
          <w:tcPr>
            <w:tcW w:w="17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 ЦБС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Ежегодно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9833" w:type="dxa"/>
            <w:gridSpan w:val="5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b/>
              </w:rPr>
              <w:t>Подпрограмма 2 «Народное и художественное творчество»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5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238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Мероприятие 2.1 Совершенствование кадрового потенциала                                                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5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</w:t>
            </w:r>
          </w:p>
        </w:tc>
        <w:tc>
          <w:tcPr>
            <w:tcW w:w="249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Приказ МУК ЦКС</w:t>
            </w:r>
          </w:p>
        </w:tc>
        <w:tc>
          <w:tcPr>
            <w:tcW w:w="364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 утверждении показателей эффективности деятельности работников</w:t>
            </w:r>
          </w:p>
        </w:tc>
        <w:tc>
          <w:tcPr>
            <w:tcW w:w="17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ЦКС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Ежегодно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5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238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Мероприятие 2.2Организационн</w:t>
            </w:r>
            <w:proofErr w:type="gramStart"/>
            <w:r w:rsidRPr="00930741">
              <w:rPr>
                <w:rFonts w:ascii="Arial" w:hAnsi="Arial" w:cs="Arial"/>
              </w:rPr>
              <w:t>о-</w:t>
            </w:r>
            <w:proofErr w:type="gramEnd"/>
            <w:r w:rsidRPr="00930741">
              <w:rPr>
                <w:rFonts w:ascii="Arial" w:hAnsi="Arial" w:cs="Arial"/>
              </w:rPr>
              <w:t xml:space="preserve"> воспитательная  работа с молодежью, профилактика асоциальных явлений в молодежной среде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5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9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Приказы МУК ЦКС</w:t>
            </w:r>
          </w:p>
        </w:tc>
        <w:tc>
          <w:tcPr>
            <w:tcW w:w="364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Утверждение положений и смет на проведение мероприятий</w:t>
            </w:r>
          </w:p>
        </w:tc>
        <w:tc>
          <w:tcPr>
            <w:tcW w:w="17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ЦКС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Ежегодно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9833" w:type="dxa"/>
            <w:gridSpan w:val="5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b/>
              </w:rPr>
              <w:t>Подпрограмма 3 «Развитие музейного дела и сохранность объектов культурного наследия»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5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238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Мероприятие 3.1 Совершенствование кадрового потенциала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5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</w:t>
            </w:r>
          </w:p>
        </w:tc>
        <w:tc>
          <w:tcPr>
            <w:tcW w:w="249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Приказ МУК МВЦ Отчина</w:t>
            </w:r>
          </w:p>
        </w:tc>
        <w:tc>
          <w:tcPr>
            <w:tcW w:w="364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Об утверждении показателей эффективности деятельности </w:t>
            </w:r>
          </w:p>
        </w:tc>
        <w:tc>
          <w:tcPr>
            <w:tcW w:w="17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МВЦ Отчина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Ежегодно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5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238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Мероприятие 3.2 Научно-методическое и кадровое обеспечение</w:t>
            </w:r>
            <w:r w:rsidRPr="00930741">
              <w:rPr>
                <w:rFonts w:ascii="Arial" w:hAnsi="Arial" w:cs="Arial"/>
                <w:color w:val="00B050"/>
              </w:rPr>
              <w:t xml:space="preserve">                                             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5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9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</w:rPr>
              <w:t xml:space="preserve">Закон Российской Федерации от </w:t>
            </w:r>
            <w:r w:rsidRPr="00930741">
              <w:rPr>
                <w:rFonts w:ascii="Arial" w:hAnsi="Arial" w:cs="Arial"/>
              </w:rPr>
              <w:lastRenderedPageBreak/>
              <w:t xml:space="preserve">09.10.92№3612-I "Основы законодательства РФ о культуре" </w:t>
            </w:r>
          </w:p>
        </w:tc>
        <w:tc>
          <w:tcPr>
            <w:tcW w:w="364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МВЦ Отчина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Ежегодно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5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238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Мероприятие 3.3 Проведение работ по сохранению ОКН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5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9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</w:rPr>
              <w:t>Закон Нижегородской области от 03.07.2007 № 86-З «Об объектах культурного наследия (памятниках истории и культуры) народов РФ, расположенных на территории Нижегородской области.</w:t>
            </w:r>
          </w:p>
        </w:tc>
        <w:tc>
          <w:tcPr>
            <w:tcW w:w="364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Проведение работ по сохранению ОКН</w:t>
            </w:r>
          </w:p>
        </w:tc>
        <w:tc>
          <w:tcPr>
            <w:tcW w:w="17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МВЦ Отчина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Ежегодно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9833" w:type="dxa"/>
            <w:gridSpan w:val="5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b/>
              </w:rPr>
              <w:t>Подпрограмма  4 «Деятельность и развитие школ дополнительного образования»</w:t>
            </w:r>
            <w:r w:rsidRPr="00930741">
              <w:rPr>
                <w:rFonts w:ascii="Arial" w:hAnsi="Arial" w:cs="Arial"/>
              </w:rPr>
              <w:t xml:space="preserve">      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5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238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Мероприятие 4.1      Совершенствование кадрового потенциала                                           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5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</w:t>
            </w:r>
          </w:p>
        </w:tc>
        <w:tc>
          <w:tcPr>
            <w:tcW w:w="249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Приказы </w:t>
            </w:r>
            <w:proofErr w:type="gramStart"/>
            <w:r w:rsidRPr="00930741">
              <w:rPr>
                <w:rFonts w:ascii="Arial" w:hAnsi="Arial" w:cs="Arial"/>
              </w:rPr>
              <w:t>ДО</w:t>
            </w:r>
            <w:proofErr w:type="gramEnd"/>
          </w:p>
        </w:tc>
        <w:tc>
          <w:tcPr>
            <w:tcW w:w="364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 направлении на курсовую подготовку работников отдела образования,  руководителей образовательных организаций</w:t>
            </w:r>
          </w:p>
        </w:tc>
        <w:tc>
          <w:tcPr>
            <w:tcW w:w="17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ДМШ, ДХШ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Ежегодно 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98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b/>
              </w:rPr>
              <w:t>Подпрограмма 5 «Обеспечение реализации муниципальной программы»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2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Мероприятие 5.1 Совершенствование кадрового потенциала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Приказ  отдела культуры и кино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Утверждение основных показатели  эффективности деятельности руководителей учреждений культуры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Отдел культуры и кино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Ежегодно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color w:val="000000"/>
              </w:rPr>
              <w:t>Приказ Минтруда России от 26 апреля 2013 года № 167н "Об утверждении рекомендаций по оформлению трудовых отношений с работником муниципального учреждения при введении эффективного контракта"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color w:val="000000"/>
              </w:rPr>
              <w:t xml:space="preserve">Проведение аттестации работников муниципальных учреждений культуры с последующим их переводом на "эффективный контракт"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Отдел культуры и кино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Ежегодно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2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color w:val="000000"/>
              </w:rPr>
              <w:t>Мероприятие 5.1 Совершенствование качества работы учреждений культуры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 xml:space="preserve">Постановление Правительства РФ от 30.03.2013 № 286 "О формировании независимой системы оценки качества работы </w:t>
            </w:r>
            <w:r w:rsidRPr="00930741">
              <w:rPr>
                <w:rFonts w:ascii="Arial" w:hAnsi="Arial" w:cs="Arial"/>
                <w:color w:val="000000"/>
              </w:rPr>
              <w:lastRenderedPageBreak/>
              <w:t>организаций, оказывающих социальные услуги" и приказ Минкультуры России от 30.09.2013 № 1505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lastRenderedPageBreak/>
              <w:t xml:space="preserve">Обеспечение </w:t>
            </w:r>
            <w:proofErr w:type="gramStart"/>
            <w:r w:rsidRPr="00930741">
              <w:rPr>
                <w:rFonts w:ascii="Arial" w:hAnsi="Arial" w:cs="Arial"/>
                <w:color w:val="000000"/>
              </w:rPr>
              <w:t>функционирования независимой системы оценки качества работы муниципальных учреждений культуры</w:t>
            </w:r>
            <w:proofErr w:type="gramEnd"/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Отдел культуры и кино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Ежегодно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2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color w:val="000000"/>
              </w:rPr>
              <w:t>Мероприятие 5.2 Реализация мер по поощрению и социальной поддержке руководящих работников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Приказ  отдела культуры и кино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 xml:space="preserve">О награждении  Почетной грамотой, благодарственным письмом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Отдел культуры и кино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Ежегодно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Распоряжение Администрации Ковернинского муниципального района 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 xml:space="preserve">О награждении Почетной грамотой Администрации Ковернинского муниципального района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Отдел культуры и кино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Ежегодно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color w:val="000000"/>
              </w:rPr>
              <w:t>Правовые акты Правительства Нижегородской области и Администрации Ковернинского муниципального района Нижегородской области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>Внесение изменений в Положение об оплате труда работников муниципальных учреждений культуры, обеспечивающих достижение показателей повышения оплаты труда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Отдел культуры и кино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2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color w:val="000000"/>
              </w:rPr>
              <w:t xml:space="preserve">Мероприятие 5.3 </w:t>
            </w:r>
            <w:r w:rsidRPr="00930741">
              <w:rPr>
                <w:rFonts w:ascii="Arial" w:hAnsi="Arial" w:cs="Arial"/>
              </w:rPr>
              <w:t>Укрепление материально-технической базы подведомственных ОКК, ремонт, аварийные работы, реализация планов укрепления материально-технической базы, планов мероприятий по противопожарной безопасности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Постановления Администрации Ковернинского муниципального района, приказы отдела культуры и кино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Об утверждении планов мероприятий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Отдел культуры и кино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Ежегодно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color w:val="000000"/>
              </w:rPr>
              <w:t xml:space="preserve">Приказы отдела культуры и кино 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>Осуществление мероприятий по обеспечению соответствия работников обновленным квалификационным требованиям, в том числе на основе повышения квалификации и переподготовки работников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Отдел культуры и кино</w:t>
            </w:r>
            <w:r w:rsidRPr="00930741">
              <w:rPr>
                <w:rFonts w:ascii="Arial" w:hAnsi="Arial" w:cs="Arial"/>
                <w:color w:val="000000"/>
              </w:rPr>
              <w:t xml:space="preserve"> Общественный совет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</w:tr>
    </w:tbl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bookmarkStart w:id="1" w:name="_GoBack"/>
      <w:bookmarkEnd w:id="1"/>
      <w:r w:rsidRPr="00930741">
        <w:rPr>
          <w:rFonts w:ascii="Arial" w:hAnsi="Arial" w:cs="Arial"/>
          <w:b/>
          <w:bCs/>
        </w:rPr>
        <w:t xml:space="preserve">2.7. Субсидии из областного бюджета бюджету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930741">
        <w:rPr>
          <w:rFonts w:ascii="Arial" w:hAnsi="Arial" w:cs="Arial"/>
          <w:b/>
          <w:bCs/>
        </w:rPr>
        <w:t>Ковернинского муниципального района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FF0000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66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Субсидии из областного бюджета бюджету Ковернинского муниципального района в рамках Программы не предусмотрены.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930741">
        <w:rPr>
          <w:rFonts w:ascii="Arial" w:hAnsi="Arial" w:cs="Arial"/>
          <w:b/>
          <w:bCs/>
        </w:rPr>
        <w:t xml:space="preserve">2.8. Участие в реализации Программы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30741">
        <w:rPr>
          <w:rFonts w:ascii="Arial" w:hAnsi="Arial" w:cs="Arial"/>
          <w:b/>
          <w:bCs/>
        </w:rPr>
        <w:t xml:space="preserve"> общественных объединений и организаций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Предусмотрено участие в реализации Программы муниципальных  унитарных предприятий, акционерных обществ с участием Ковернинского муниципального района, а также внебюджетных средств – по согласованию.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660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930741">
        <w:rPr>
          <w:rFonts w:ascii="Arial" w:hAnsi="Arial" w:cs="Arial"/>
          <w:b/>
          <w:bCs/>
          <w:color w:val="000000"/>
        </w:rPr>
        <w:t>2.9. Обоснование объема финансовых ресурсов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  <w:r w:rsidRPr="00930741">
        <w:rPr>
          <w:rFonts w:ascii="Arial" w:hAnsi="Arial" w:cs="Arial"/>
          <w:b/>
          <w:bCs/>
        </w:rPr>
        <w:t xml:space="preserve">2.9.1. </w:t>
      </w:r>
      <w:r w:rsidRPr="00930741">
        <w:rPr>
          <w:rFonts w:ascii="Arial" w:hAnsi="Arial" w:cs="Arial"/>
          <w:b/>
        </w:rPr>
        <w:t>Ресурсное обеспечение реализации муниципальной программы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i/>
        </w:rPr>
      </w:pPr>
      <w:r w:rsidRPr="00930741">
        <w:rPr>
          <w:rFonts w:ascii="Arial" w:hAnsi="Arial" w:cs="Arial"/>
          <w:b/>
          <w:i/>
        </w:rPr>
        <w:t>за счет средств бюджета Ковернинского муниципального района.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i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709"/>
        <w:jc w:val="right"/>
        <w:rPr>
          <w:rFonts w:ascii="Arial" w:hAnsi="Arial" w:cs="Arial"/>
          <w:b/>
        </w:rPr>
      </w:pPr>
      <w:r w:rsidRPr="00930741">
        <w:rPr>
          <w:rFonts w:ascii="Arial" w:hAnsi="Arial" w:cs="Arial"/>
        </w:rPr>
        <w:t>Таблица 4.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tbl>
      <w:tblPr>
        <w:tblW w:w="10155" w:type="dxa"/>
        <w:tblInd w:w="84" w:type="dxa"/>
        <w:tblLayout w:type="fixed"/>
        <w:tblCellMar>
          <w:left w:w="84" w:type="dxa"/>
          <w:right w:w="84" w:type="dxa"/>
        </w:tblCellMar>
        <w:tblLook w:val="0000" w:firstRow="0" w:lastRow="0" w:firstColumn="0" w:lastColumn="0" w:noHBand="0" w:noVBand="0"/>
      </w:tblPr>
      <w:tblGrid>
        <w:gridCol w:w="1320"/>
        <w:gridCol w:w="2100"/>
        <w:gridCol w:w="1967"/>
        <w:gridCol w:w="1210"/>
        <w:gridCol w:w="1100"/>
        <w:gridCol w:w="1320"/>
        <w:gridCol w:w="1138"/>
      </w:tblGrid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Статус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 xml:space="preserve">Подпрограмма  Муниципальной  программы 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>Муниципальный заказчик - координатор</w:t>
            </w:r>
          </w:p>
        </w:tc>
        <w:tc>
          <w:tcPr>
            <w:tcW w:w="4768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>Потребность в финансовых ресурсах по годам реализации программы, тыс. руб.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320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 xml:space="preserve">2015 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 xml:space="preserve">2016 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 xml:space="preserve">2017 </w:t>
            </w:r>
          </w:p>
        </w:tc>
        <w:tc>
          <w:tcPr>
            <w:tcW w:w="11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>Всего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 xml:space="preserve">Муниципальная  программа </w:t>
            </w:r>
          </w:p>
        </w:tc>
        <w:tc>
          <w:tcPr>
            <w:tcW w:w="210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 xml:space="preserve">"Развитие культуры Ковернинского  муниципального района Нижегородской области» </w:t>
            </w: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  <w:i/>
                <w:iCs/>
              </w:rPr>
              <w:t>Всего</w:t>
            </w:r>
            <w:r w:rsidRPr="00930741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b/>
                <w:bCs/>
                <w:color w:val="000000"/>
              </w:rPr>
              <w:t>34843,0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b/>
                <w:bCs/>
                <w:color w:val="000000"/>
              </w:rPr>
              <w:t>35510,0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b/>
                <w:bCs/>
                <w:color w:val="000000"/>
              </w:rPr>
              <w:t>35510,0</w:t>
            </w:r>
          </w:p>
        </w:tc>
        <w:tc>
          <w:tcPr>
            <w:tcW w:w="11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b/>
                <w:bCs/>
                <w:color w:val="000000"/>
              </w:rPr>
              <w:t>105863,0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Подпрограмма 1 </w:t>
            </w:r>
          </w:p>
        </w:tc>
        <w:tc>
          <w:tcPr>
            <w:tcW w:w="21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«Оптимизация и модернизация библиотечной деятельности в Ковернинском муниципальном районе»</w:t>
            </w: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i/>
                <w:iCs/>
              </w:rPr>
              <w:t>Всего</w:t>
            </w:r>
            <w:r w:rsidRPr="009307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9765,0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9971,0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9971,0</w:t>
            </w:r>
          </w:p>
        </w:tc>
        <w:tc>
          <w:tcPr>
            <w:tcW w:w="11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29707,0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3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00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Муниципальный заказчик - координатор отдел культуры и кино</w:t>
            </w:r>
          </w:p>
        </w:tc>
        <w:tc>
          <w:tcPr>
            <w:tcW w:w="1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9765,0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9971,0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9971,0</w:t>
            </w:r>
          </w:p>
        </w:tc>
        <w:tc>
          <w:tcPr>
            <w:tcW w:w="11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29707,0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3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00" w:type="dxa"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соисполнитель</w:t>
            </w:r>
          </w:p>
        </w:tc>
        <w:tc>
          <w:tcPr>
            <w:tcW w:w="1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Подпрограмма 2 </w:t>
            </w:r>
          </w:p>
        </w:tc>
        <w:tc>
          <w:tcPr>
            <w:tcW w:w="21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color w:val="000000"/>
              </w:rPr>
              <w:t>«Народное и художественное творчество»</w:t>
            </w: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i/>
                <w:iCs/>
              </w:rPr>
              <w:t>Всего</w:t>
            </w:r>
            <w:r w:rsidRPr="009307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16456,4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16736,0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16736,0</w:t>
            </w:r>
          </w:p>
        </w:tc>
        <w:tc>
          <w:tcPr>
            <w:tcW w:w="11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49928,4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3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00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Муниципальный заказчик - координатор отдел культуры и кино</w:t>
            </w:r>
          </w:p>
        </w:tc>
        <w:tc>
          <w:tcPr>
            <w:tcW w:w="1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16456,4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16736,0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16736,0</w:t>
            </w:r>
          </w:p>
        </w:tc>
        <w:tc>
          <w:tcPr>
            <w:tcW w:w="11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49928,4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3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00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соисполнитель</w:t>
            </w:r>
          </w:p>
        </w:tc>
        <w:tc>
          <w:tcPr>
            <w:tcW w:w="1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Подпрограмма 3 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color w:val="000000"/>
              </w:rPr>
              <w:t xml:space="preserve">«Развитие музейного дела и сохранность объектов </w:t>
            </w:r>
            <w:r w:rsidRPr="00930741">
              <w:rPr>
                <w:rFonts w:ascii="Arial" w:hAnsi="Arial" w:cs="Arial"/>
                <w:color w:val="000000"/>
              </w:rPr>
              <w:lastRenderedPageBreak/>
              <w:t>культурного наследия»</w:t>
            </w:r>
          </w:p>
        </w:tc>
        <w:tc>
          <w:tcPr>
            <w:tcW w:w="19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i/>
                <w:iCs/>
              </w:rPr>
              <w:lastRenderedPageBreak/>
              <w:t>Всего</w:t>
            </w:r>
            <w:r w:rsidRPr="009307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1656,4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1691,0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1691,0</w:t>
            </w:r>
          </w:p>
        </w:tc>
        <w:tc>
          <w:tcPr>
            <w:tcW w:w="11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5038,4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320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Муниципальны</w:t>
            </w:r>
            <w:r w:rsidRPr="00930741">
              <w:rPr>
                <w:rFonts w:ascii="Arial" w:hAnsi="Arial" w:cs="Arial"/>
              </w:rPr>
              <w:lastRenderedPageBreak/>
              <w:t>й заказчик - координатор отдел культуры и кино</w:t>
            </w:r>
          </w:p>
        </w:tc>
        <w:tc>
          <w:tcPr>
            <w:tcW w:w="1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>1656,4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1691,0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1691,0</w:t>
            </w:r>
          </w:p>
        </w:tc>
        <w:tc>
          <w:tcPr>
            <w:tcW w:w="11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5038,4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320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соисполнитель</w:t>
            </w:r>
          </w:p>
        </w:tc>
        <w:tc>
          <w:tcPr>
            <w:tcW w:w="1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320" w:type="dxa"/>
            <w:vMerge w:val="restart"/>
            <w:tcBorders>
              <w:top w:val="nil"/>
              <w:left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Подпрограмма 4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color w:val="000000"/>
              </w:rPr>
              <w:t>«Деятельность и развитие школ дополнительного образования»</w:t>
            </w: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i/>
                <w:iCs/>
              </w:rPr>
              <w:t>Всего</w:t>
            </w:r>
            <w:r w:rsidRPr="009307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4063,0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4148,0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4148,0</w:t>
            </w:r>
          </w:p>
        </w:tc>
        <w:tc>
          <w:tcPr>
            <w:tcW w:w="11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12359,0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320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00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Муниципальный заказчик - координатор отдел культуры и кино</w:t>
            </w:r>
          </w:p>
        </w:tc>
        <w:tc>
          <w:tcPr>
            <w:tcW w:w="121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4063,0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4148,0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4148,0</w:t>
            </w:r>
          </w:p>
        </w:tc>
        <w:tc>
          <w:tcPr>
            <w:tcW w:w="113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12359,0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320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00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соисполнитель</w:t>
            </w:r>
          </w:p>
        </w:tc>
        <w:tc>
          <w:tcPr>
            <w:tcW w:w="121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Подпрограмма 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color w:val="000000"/>
              </w:rPr>
              <w:t xml:space="preserve">«Ресурсное обеспечение в сфере культуры и кино»     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i/>
                <w:iCs/>
              </w:rPr>
              <w:t>Всего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2902,2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2964,0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2964,0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8830,2</w:t>
            </w:r>
          </w:p>
        </w:tc>
      </w:tr>
    </w:tbl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b/>
          <w:bCs/>
          <w:color w:val="000000"/>
        </w:rPr>
        <w:t>2.9.2. Прогнозная оценка расходов на реализацию</w:t>
      </w:r>
      <w:r w:rsidRPr="00930741">
        <w:rPr>
          <w:rFonts w:ascii="Arial" w:hAnsi="Arial" w:cs="Arial"/>
          <w:color w:val="000000"/>
        </w:rPr>
        <w:t xml:space="preserve">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b/>
          <w:bCs/>
          <w:color w:val="000000"/>
        </w:rPr>
        <w:t>Программы за счет всех источников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>Таблица 5.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color w:val="00B050"/>
        </w:rPr>
      </w:pPr>
    </w:p>
    <w:tbl>
      <w:tblPr>
        <w:tblW w:w="10206" w:type="dxa"/>
        <w:tblInd w:w="84" w:type="dxa"/>
        <w:tblLayout w:type="fixed"/>
        <w:tblCellMar>
          <w:left w:w="84" w:type="dxa"/>
          <w:right w:w="84" w:type="dxa"/>
        </w:tblCellMar>
        <w:tblLook w:val="0000" w:firstRow="0" w:lastRow="0" w:firstColumn="0" w:lastColumn="0" w:noHBand="0" w:noVBand="0"/>
      </w:tblPr>
      <w:tblGrid>
        <w:gridCol w:w="1320"/>
        <w:gridCol w:w="1941"/>
        <w:gridCol w:w="2126"/>
        <w:gridCol w:w="1210"/>
        <w:gridCol w:w="1100"/>
        <w:gridCol w:w="1320"/>
        <w:gridCol w:w="1189"/>
      </w:tblGrid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Статус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 xml:space="preserve">Подпрограмма  Муниципальной  программы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 xml:space="preserve">Источники финансирования </w:t>
            </w:r>
          </w:p>
        </w:tc>
        <w:tc>
          <w:tcPr>
            <w:tcW w:w="4819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>Оценка расходов, тыс. руб.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320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30741">
              <w:rPr>
                <w:rFonts w:ascii="Arial" w:hAnsi="Arial" w:cs="Arial"/>
                <w:b/>
                <w:color w:val="000000"/>
              </w:rPr>
              <w:t xml:space="preserve">2015 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30741">
              <w:rPr>
                <w:rFonts w:ascii="Arial" w:hAnsi="Arial" w:cs="Arial"/>
                <w:b/>
                <w:color w:val="000000"/>
              </w:rPr>
              <w:t xml:space="preserve">2016 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30741">
              <w:rPr>
                <w:rFonts w:ascii="Arial" w:hAnsi="Arial" w:cs="Arial"/>
                <w:b/>
                <w:color w:val="000000"/>
              </w:rPr>
              <w:t xml:space="preserve">2017 </w:t>
            </w: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30741">
              <w:rPr>
                <w:rFonts w:ascii="Arial" w:hAnsi="Arial" w:cs="Arial"/>
                <w:b/>
                <w:color w:val="000000"/>
              </w:rPr>
              <w:t>Всего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32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Муниципальная  программа </w:t>
            </w:r>
          </w:p>
        </w:tc>
        <w:tc>
          <w:tcPr>
            <w:tcW w:w="194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"Развитие культуры Ковернинского  муниципального района Нижегородской области»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i/>
                <w:iCs/>
              </w:rPr>
              <w:t>Всего</w:t>
            </w:r>
            <w:r w:rsidRPr="009307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34843,0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35510,0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35510,0</w:t>
            </w: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105863,0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3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3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34843,0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35510,0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35510,0</w:t>
            </w: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105863,0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320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41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Прочие источники (собственные средства, спонсорские, депутатские  и др.)     </w:t>
            </w:r>
          </w:p>
        </w:tc>
        <w:tc>
          <w:tcPr>
            <w:tcW w:w="1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32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Подпрограмма 1 </w:t>
            </w:r>
          </w:p>
        </w:tc>
        <w:tc>
          <w:tcPr>
            <w:tcW w:w="194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«Оптимизация и модернизация библиотечной деятельности в Ковернинском муниципальном районе»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i/>
                <w:iCs/>
              </w:rPr>
              <w:t>Всего</w:t>
            </w:r>
            <w:r w:rsidRPr="009307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9765,0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9971,0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9971,0</w:t>
            </w: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29707,0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656"/>
        </w:trPr>
        <w:tc>
          <w:tcPr>
            <w:tcW w:w="13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3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9765,0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9971,0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9971,0</w:t>
            </w: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29707,0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320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41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Прочие источники     </w:t>
            </w:r>
          </w:p>
        </w:tc>
        <w:tc>
          <w:tcPr>
            <w:tcW w:w="1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32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Подпрограмма 2 </w:t>
            </w:r>
          </w:p>
        </w:tc>
        <w:tc>
          <w:tcPr>
            <w:tcW w:w="194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color w:val="000000"/>
              </w:rPr>
              <w:t>«Народное и художественное творчество»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i/>
                <w:iCs/>
              </w:rPr>
              <w:t>Всего</w:t>
            </w:r>
            <w:r w:rsidRPr="009307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16456,4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16736,0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16736,0</w:t>
            </w: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49928,4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3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41" w:type="dxa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3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41" w:type="dxa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16456,4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16736,0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16736,0</w:t>
            </w: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49928,4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320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41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Прочие источники     </w:t>
            </w:r>
          </w:p>
        </w:tc>
        <w:tc>
          <w:tcPr>
            <w:tcW w:w="1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320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Подпрогр</w:t>
            </w:r>
            <w:r w:rsidRPr="00930741">
              <w:rPr>
                <w:rFonts w:ascii="Arial" w:hAnsi="Arial" w:cs="Arial"/>
              </w:rPr>
              <w:lastRenderedPageBreak/>
              <w:t xml:space="preserve">амма 3 </w:t>
            </w: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color w:val="000000"/>
              </w:rPr>
              <w:lastRenderedPageBreak/>
              <w:t xml:space="preserve">«Развитие </w:t>
            </w:r>
            <w:r w:rsidRPr="00930741">
              <w:rPr>
                <w:rFonts w:ascii="Arial" w:hAnsi="Arial" w:cs="Arial"/>
                <w:color w:val="000000"/>
              </w:rPr>
              <w:lastRenderedPageBreak/>
              <w:t>музейного дела и сохранность объектов культурного наследия»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i/>
                <w:iCs/>
              </w:rPr>
              <w:lastRenderedPageBreak/>
              <w:t>Всего</w:t>
            </w:r>
            <w:r w:rsidRPr="00930741">
              <w:rPr>
                <w:rFonts w:ascii="Arial" w:hAnsi="Arial" w:cs="Arial"/>
              </w:rPr>
              <w:t xml:space="preserve">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>1656,4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1691,0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1691,0</w:t>
            </w: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5038,4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320" w:type="dxa"/>
            <w:vMerge/>
            <w:tcBorders>
              <w:left w:val="single" w:sz="2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320" w:type="dxa"/>
            <w:vMerge/>
            <w:tcBorders>
              <w:left w:val="single" w:sz="2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1656,4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1691,0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1691,0</w:t>
            </w: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5038,4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320" w:type="dxa"/>
            <w:vMerge/>
            <w:tcBorders>
              <w:left w:val="single" w:sz="2" w:space="0" w:color="auto"/>
              <w:bottom w:val="nil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Прочие источники </w:t>
            </w:r>
          </w:p>
        </w:tc>
        <w:tc>
          <w:tcPr>
            <w:tcW w:w="1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320" w:type="dxa"/>
            <w:vMerge w:val="restart"/>
            <w:tcBorders>
              <w:top w:val="nil"/>
              <w:left w:val="single" w:sz="2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Подпрограмма 4</w:t>
            </w: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color w:val="000000"/>
              </w:rPr>
              <w:t>«Деятельность и развитие школ дополнительного образования»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i/>
                <w:iCs/>
              </w:rPr>
              <w:t>Всего</w:t>
            </w:r>
            <w:r w:rsidRPr="009307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4063,0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4148,0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4148,0</w:t>
            </w: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12359,0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320" w:type="dxa"/>
            <w:vMerge/>
            <w:tcBorders>
              <w:top w:val="nil"/>
              <w:left w:val="single" w:sz="2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320" w:type="dxa"/>
            <w:vMerge/>
            <w:tcBorders>
              <w:top w:val="nil"/>
              <w:left w:val="single" w:sz="2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4063,0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4148,0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4148,0</w:t>
            </w: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12359,0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320" w:type="dxa"/>
            <w:vMerge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Прочие источники </w:t>
            </w:r>
          </w:p>
        </w:tc>
        <w:tc>
          <w:tcPr>
            <w:tcW w:w="1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Подпрограмма 5</w:t>
            </w: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color w:val="000000"/>
              </w:rPr>
              <w:t xml:space="preserve">«Ресурсное обеспечение в сфере культуры и кино»        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i/>
                <w:iCs/>
              </w:rPr>
              <w:t>Всего</w:t>
            </w:r>
            <w:r w:rsidRPr="009307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2902,2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2964,0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2964,0</w:t>
            </w: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8830,2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2902,2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2964,0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2964,0</w:t>
            </w: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8830,2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Прочие источники </w:t>
            </w:r>
          </w:p>
        </w:tc>
        <w:tc>
          <w:tcPr>
            <w:tcW w:w="1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</w:tbl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30741">
        <w:rPr>
          <w:rFonts w:ascii="Arial" w:hAnsi="Arial" w:cs="Arial"/>
          <w:b/>
          <w:bCs/>
        </w:rPr>
        <w:t>2.10. Анализ рисков реализации Программы</w:t>
      </w:r>
    </w:p>
    <w:p w:rsidR="00930741" w:rsidRPr="00930741" w:rsidRDefault="00930741" w:rsidP="00930741">
      <w:pPr>
        <w:widowControl w:val="0"/>
        <w:tabs>
          <w:tab w:val="left" w:pos="7695"/>
        </w:tabs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>Финансовые риски: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>- сокращение объемов финансирования Подпрограммы, что приведет к невозможности решения комплекса проблем и снизит эффективность подпрограммных мероприятий;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>- несвоевременное поступление финансирования.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left="567"/>
        <w:jc w:val="both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>2. Организационные риски: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>- несогласованность действий учреждений, участвующих в реализации Подпрограммы;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>- дефицит квалифицированных кадров.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left="567"/>
        <w:jc w:val="both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>3. Социально-экономические риски: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>- замедление экономического роста Ковернинского муниципального района;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>- рост инфляции, выходящий за пределы прогнозных оценок.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left="567"/>
        <w:jc w:val="both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 xml:space="preserve"> Механизмы минимизации негативного влияния внешних факторов: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>- привлечение собственных средств  за счет расширения платных услуг населению;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>- привлечение спонсорской помощи индивидуальных предпринимателей и населения.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66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Отчетность по реализации мероприятий Программы осуществляется в соответствии с действующим законодательством.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66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 Муниципальный заказчик-координатор Программы: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66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- обеспечивает координацию деятельности основных исполнителей;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66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- обобщает сведения о ходе реализации всех программных мероприятий;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66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- проводит мониторинг реализации Программы;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66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- осуществляет текущее управление реализацией Программы;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66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- осуществляет координацию и контроль проводимых работ по реализации мероприятий Программы;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66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- направляет предложения по уточнению объемов финансирования Программы из различных источников при формировании соответствующих бюджетов на очередной финансовый год;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66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- представляет в отдел экономики и развития предпринимательства Администрации Ковернинского муниципального района Нижегородской области требуемую отчетность.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66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Освещение реализации Программы осуществляется через средства массовой информации и информационные ресурсы в информационно-</w:t>
      </w:r>
      <w:r w:rsidRPr="00930741">
        <w:rPr>
          <w:rFonts w:ascii="Arial" w:hAnsi="Arial" w:cs="Arial"/>
        </w:rPr>
        <w:lastRenderedPageBreak/>
        <w:t>телекоммуникационной сети "Интернет".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 w:rsidRPr="00930741">
        <w:rPr>
          <w:rFonts w:ascii="Arial" w:hAnsi="Arial" w:cs="Arial"/>
          <w:b/>
          <w:color w:val="000000"/>
        </w:rPr>
        <w:t>3. ПОДПРОГРАММЫ ПРОГРАММЫ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930741">
        <w:rPr>
          <w:rFonts w:ascii="Arial" w:hAnsi="Arial" w:cs="Arial"/>
          <w:bCs/>
        </w:rPr>
        <w:t xml:space="preserve">3.1. ПОДПРОГРАММА 1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930741">
        <w:rPr>
          <w:rFonts w:ascii="Arial" w:hAnsi="Arial" w:cs="Arial"/>
        </w:rPr>
        <w:t xml:space="preserve"> </w:t>
      </w:r>
      <w:r w:rsidRPr="00930741">
        <w:rPr>
          <w:rFonts w:ascii="Arial" w:hAnsi="Arial" w:cs="Arial"/>
          <w:b/>
        </w:rPr>
        <w:t>«Оптимизация и модернизация библиотечной деятельности в Ковернинском муниципальном районе на 2015-2017 годы»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 w:rsidRPr="00930741">
        <w:rPr>
          <w:rFonts w:ascii="Arial" w:hAnsi="Arial" w:cs="Arial"/>
        </w:rPr>
        <w:t>3.1.1. ПАСПОРТ ПОДПРОГРАММЫ</w:t>
      </w:r>
    </w:p>
    <w:tbl>
      <w:tblPr>
        <w:tblpPr w:leftFromText="180" w:rightFromText="180" w:vertAnchor="text" w:horzAnchor="margin" w:tblpX="367" w:tblpY="344"/>
        <w:tblW w:w="9714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31"/>
        <w:gridCol w:w="338"/>
        <w:gridCol w:w="4394"/>
        <w:gridCol w:w="1276"/>
        <w:gridCol w:w="35"/>
        <w:gridCol w:w="1240"/>
      </w:tblGrid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7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Муниципальный заказчик-координатор подпрограммы                           </w:t>
            </w:r>
          </w:p>
        </w:tc>
        <w:tc>
          <w:tcPr>
            <w:tcW w:w="69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Отдел культуры и кино Администрации Ковернинского муниципального района  Нижегородской области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76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Соисполнители подпрограммы                                                  </w:t>
            </w:r>
          </w:p>
        </w:tc>
        <w:tc>
          <w:tcPr>
            <w:tcW w:w="694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- Финансовое управление Администрации Ковернинского района;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- Отдел капитального строительства, архитектуры и градостроительства Администрации Ковернинского муниципального района;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-Отдел образования Администрации Ковернинского муниципального района;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>-Отдел по физической культуре и спорту Администрации Ковернинского муниципального района;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 ГКУНО «Управление социальной защиты населения Ковернинского района»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76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Цели подпрограммы                                                           </w:t>
            </w:r>
          </w:p>
        </w:tc>
        <w:tc>
          <w:tcPr>
            <w:tcW w:w="694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-Оптимизация и модернизация библиотечной деятельности в Ковернинском муниципальном районе, ее творческое и технологическое совершенствование;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-Сохранение и развитие библиотечных фондов, как  части культурного и духовного наследия  Ковернинского муниципального   района;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-Развитие и совершенствование информационного пространства для свободного доступа населения</w:t>
            </w:r>
            <w:proofErr w:type="gramStart"/>
            <w:r w:rsidRPr="00930741">
              <w:rPr>
                <w:rFonts w:ascii="Arial" w:hAnsi="Arial" w:cs="Arial"/>
              </w:rPr>
              <w:t>..</w:t>
            </w:r>
            <w:proofErr w:type="gramEnd"/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76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Задачи подпрограммы                                                         </w:t>
            </w:r>
          </w:p>
        </w:tc>
        <w:tc>
          <w:tcPr>
            <w:tcW w:w="694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-Укрепление материально-технической базы библиотек, подготовка и повышение квалификации кадров;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 Развитие сети библиотек через модернизацию и реконструкцию материальной базы учреждений;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 Повышение роли библиотек в воспитании, просвещении и обеспечении досуга населения; расширение информационного пространства.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>- Поддержка, распространение и развитие лучших традиций и достижений культуры РФ,  Ковернинского муниципального района;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-Обеспечение сохранности фондов библиотек через </w:t>
            </w:r>
            <w:r w:rsidRPr="00930741">
              <w:rPr>
                <w:rFonts w:ascii="Arial" w:hAnsi="Arial" w:cs="Arial"/>
              </w:rPr>
              <w:lastRenderedPageBreak/>
              <w:t>модернизацию материальной базы и выполнение комплекса мероприятий по противопожарной безопасности;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76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 xml:space="preserve">Этапы и сроки реализации подпрограммы                                       </w:t>
            </w:r>
          </w:p>
        </w:tc>
        <w:tc>
          <w:tcPr>
            <w:tcW w:w="694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lang w:val="en-US"/>
              </w:rPr>
              <w:t>2015</w:t>
            </w:r>
            <w:r w:rsidRPr="00930741">
              <w:rPr>
                <w:rFonts w:ascii="Arial" w:hAnsi="Arial" w:cs="Arial"/>
              </w:rPr>
              <w:t xml:space="preserve"> </w:t>
            </w:r>
            <w:proofErr w:type="gramStart"/>
            <w:r w:rsidRPr="00930741">
              <w:rPr>
                <w:rFonts w:ascii="Arial" w:hAnsi="Arial" w:cs="Arial"/>
              </w:rPr>
              <w:t>-  2017</w:t>
            </w:r>
            <w:proofErr w:type="gramEnd"/>
            <w:r w:rsidRPr="00930741">
              <w:rPr>
                <w:rFonts w:ascii="Arial" w:hAnsi="Arial" w:cs="Arial"/>
              </w:rPr>
              <w:t xml:space="preserve"> гг.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276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Объемы  бюджетных  ассигнований  подпрограммы  за  счет  средств  бюджета района </w:t>
            </w:r>
          </w:p>
        </w:tc>
        <w:tc>
          <w:tcPr>
            <w:tcW w:w="694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color w:val="FF0000"/>
              </w:rPr>
              <w:t xml:space="preserve"> </w:t>
            </w:r>
            <w:r w:rsidRPr="00930741">
              <w:rPr>
                <w:rFonts w:ascii="Arial" w:hAnsi="Arial" w:cs="Arial"/>
              </w:rPr>
              <w:t xml:space="preserve"> Подпрограмма</w:t>
            </w:r>
            <w:proofErr w:type="gramStart"/>
            <w:r w:rsidRPr="00930741">
              <w:rPr>
                <w:rFonts w:ascii="Arial" w:hAnsi="Arial" w:cs="Arial"/>
              </w:rPr>
              <w:t>1</w:t>
            </w:r>
            <w:proofErr w:type="gramEnd"/>
            <w:r w:rsidRPr="00930741">
              <w:rPr>
                <w:rFonts w:ascii="Arial" w:hAnsi="Arial" w:cs="Arial"/>
              </w:rPr>
              <w:t xml:space="preserve">. «Оптимизация и модернизация библиотечной деятельности»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бюджет муниципального района –  29707,0 тыс. руб.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2015 г-  9765,0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2016 г-  9971,0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 xml:space="preserve">2017 г-  9971,0 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696"/>
          <w:tblCellSpacing w:w="5" w:type="nil"/>
        </w:trPr>
        <w:tc>
          <w:tcPr>
            <w:tcW w:w="2769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Индикаторы достижения цели и показатели непосредственных результатов     </w:t>
            </w:r>
          </w:p>
        </w:tc>
        <w:tc>
          <w:tcPr>
            <w:tcW w:w="4394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Наименование индикатора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достижения целей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31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Единицы измерения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Показатели 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индикаторов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по окончании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реализации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Подпрограммы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gridBefore w:val="1"/>
          <w:wBefore w:w="2431" w:type="dxa"/>
          <w:trHeight w:val="1155"/>
          <w:tblCellSpacing w:w="5" w:type="nil"/>
        </w:trPr>
        <w:tc>
          <w:tcPr>
            <w:tcW w:w="338" w:type="dxa"/>
            <w:tcBorders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Пополнение книжного фонда библиотек  Ковернинского муниципального района на 1000  человек (250 экз.)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Кол-во экземпляров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14250 экз.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396"/>
          <w:tblCellSpacing w:w="5" w:type="nil"/>
        </w:trPr>
        <w:tc>
          <w:tcPr>
            <w:tcW w:w="276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Количество пользователей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человек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rPr>
                <w:rFonts w:ascii="Arial" w:hAnsi="Arial" w:cs="Arial"/>
                <w:color w:val="FF0000"/>
              </w:rPr>
            </w:pPr>
            <w:r w:rsidRPr="00930741">
              <w:rPr>
                <w:rFonts w:ascii="Arial" w:hAnsi="Arial" w:cs="Arial"/>
                <w:color w:val="FF0000"/>
              </w:rPr>
              <w:t>12300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301"/>
          <w:tblCellSpacing w:w="5" w:type="nil"/>
        </w:trPr>
        <w:tc>
          <w:tcPr>
            <w:tcW w:w="276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Количество записей в электронный каталог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  единиц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rPr>
                <w:rFonts w:ascii="Arial" w:hAnsi="Arial" w:cs="Arial"/>
                <w:color w:val="FF0000"/>
              </w:rPr>
            </w:pPr>
            <w:r w:rsidRPr="00930741">
              <w:rPr>
                <w:rFonts w:ascii="Arial" w:hAnsi="Arial" w:cs="Arial"/>
                <w:color w:val="FF0000"/>
              </w:rPr>
              <w:t>42400</w:t>
            </w:r>
          </w:p>
        </w:tc>
      </w:tr>
    </w:tbl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ab/>
        <w:t xml:space="preserve">3.1.2. ТЕКСТ ПОДПРОГРАММЫ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930741">
        <w:rPr>
          <w:rFonts w:ascii="Arial" w:hAnsi="Arial" w:cs="Arial"/>
          <w:b/>
          <w:bCs/>
          <w:color w:val="000000"/>
        </w:rPr>
        <w:t>3.1.2.1. Характеристика текущего состояния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  <w:color w:val="000000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         </w:t>
      </w:r>
      <w:r w:rsidRPr="00930741">
        <w:rPr>
          <w:rFonts w:ascii="Arial" w:hAnsi="Arial" w:cs="Arial"/>
        </w:rPr>
        <w:tab/>
        <w:t>Сеть библиотечных учреждений составляют 15 сельских библиотек-филиалов, Центральная детская библиотека и Центральная районная библиотеки, обслуживающие жителей поселка Ковернино и работающие как методические центры по обслуживанию населения района. На базе трех сельских библиотек работают сельские информационные центры. В ЦРБ – центр деловой и правовой информации, в ЦДБ – информационный компьютерный центр для детей.</w:t>
      </w:r>
    </w:p>
    <w:p w:rsidR="00930741" w:rsidRPr="00930741" w:rsidRDefault="00930741" w:rsidP="00930741">
      <w:pPr>
        <w:jc w:val="both"/>
        <w:rPr>
          <w:rFonts w:ascii="Arial" w:hAnsi="Arial" w:cs="Arial"/>
          <w:bCs/>
          <w:lang w:val="x-none" w:eastAsia="x-none"/>
        </w:rPr>
      </w:pPr>
      <w:r w:rsidRPr="00930741">
        <w:rPr>
          <w:rFonts w:ascii="Arial" w:hAnsi="Arial" w:cs="Arial"/>
          <w:bCs/>
          <w:lang w:val="x-none" w:eastAsia="x-none"/>
        </w:rPr>
        <w:t xml:space="preserve">          Библиотеки района отличает  стабильность кадров, но проблемным остается старение кадрового потенциала.    </w:t>
      </w:r>
    </w:p>
    <w:p w:rsidR="00930741" w:rsidRPr="00930741" w:rsidRDefault="00930741" w:rsidP="00930741">
      <w:pPr>
        <w:jc w:val="both"/>
        <w:rPr>
          <w:rFonts w:ascii="Arial" w:hAnsi="Arial" w:cs="Arial"/>
          <w:lang w:val="x-none" w:eastAsia="x-none"/>
        </w:rPr>
      </w:pPr>
      <w:r w:rsidRPr="00930741">
        <w:rPr>
          <w:rFonts w:ascii="Arial" w:hAnsi="Arial" w:cs="Arial"/>
          <w:lang w:val="x-none" w:eastAsia="x-none"/>
        </w:rPr>
        <w:t xml:space="preserve"> </w:t>
      </w:r>
      <w:r w:rsidRPr="00930741">
        <w:rPr>
          <w:rFonts w:ascii="Arial" w:hAnsi="Arial" w:cs="Arial"/>
          <w:lang w:val="x-none" w:eastAsia="x-none"/>
        </w:rPr>
        <w:tab/>
        <w:t>Факторы, неблагоприятно влияющие на развитие библиотечного дела   в районе:</w:t>
      </w:r>
    </w:p>
    <w:p w:rsidR="00930741" w:rsidRPr="00930741" w:rsidRDefault="00930741" w:rsidP="00930741">
      <w:pPr>
        <w:jc w:val="both"/>
        <w:rPr>
          <w:rFonts w:ascii="Arial" w:hAnsi="Arial" w:cs="Arial"/>
          <w:lang w:val="x-none" w:eastAsia="x-none"/>
        </w:rPr>
      </w:pPr>
      <w:r w:rsidRPr="00930741">
        <w:rPr>
          <w:rFonts w:ascii="Arial" w:hAnsi="Arial" w:cs="Arial"/>
          <w:lang w:val="x-none" w:eastAsia="x-none"/>
        </w:rPr>
        <w:t>-   слабая материально-техническая база;</w:t>
      </w:r>
    </w:p>
    <w:p w:rsidR="00930741" w:rsidRPr="00930741" w:rsidRDefault="00930741" w:rsidP="00930741">
      <w:pPr>
        <w:jc w:val="both"/>
        <w:rPr>
          <w:rFonts w:ascii="Arial" w:hAnsi="Arial" w:cs="Arial"/>
          <w:lang w:val="x-none" w:eastAsia="x-none"/>
        </w:rPr>
      </w:pPr>
      <w:r w:rsidRPr="00930741">
        <w:rPr>
          <w:rFonts w:ascii="Arial" w:hAnsi="Arial" w:cs="Arial"/>
          <w:lang w:val="x-none" w:eastAsia="x-none"/>
        </w:rPr>
        <w:t>- отставание в использовании современных технологий, низкий уровень компьютеризации сельских библиотек;</w:t>
      </w:r>
    </w:p>
    <w:p w:rsidR="00930741" w:rsidRPr="00930741" w:rsidRDefault="00930741" w:rsidP="00930741">
      <w:pPr>
        <w:jc w:val="both"/>
        <w:rPr>
          <w:rFonts w:ascii="Arial" w:hAnsi="Arial" w:cs="Arial"/>
          <w:bCs/>
        </w:rPr>
      </w:pPr>
      <w:r w:rsidRPr="00930741">
        <w:rPr>
          <w:rFonts w:ascii="Arial" w:hAnsi="Arial" w:cs="Arial"/>
        </w:rPr>
        <w:t>-   сложная  современная социально-экономическая ситуация (сокращение  численности населения на селе, миграция молодежи)</w:t>
      </w:r>
      <w:r w:rsidRPr="00930741">
        <w:rPr>
          <w:rFonts w:ascii="Arial" w:hAnsi="Arial" w:cs="Arial"/>
          <w:bCs/>
        </w:rPr>
        <w:t>;</w:t>
      </w:r>
    </w:p>
    <w:p w:rsidR="00930741" w:rsidRPr="00930741" w:rsidRDefault="00930741" w:rsidP="00930741">
      <w:pPr>
        <w:jc w:val="both"/>
        <w:rPr>
          <w:rFonts w:ascii="Arial" w:hAnsi="Arial" w:cs="Arial"/>
        </w:rPr>
      </w:pPr>
      <w:r w:rsidRPr="00930741">
        <w:rPr>
          <w:rFonts w:ascii="Arial" w:hAnsi="Arial" w:cs="Arial"/>
          <w:bCs/>
        </w:rPr>
        <w:t xml:space="preserve">- низкий процент </w:t>
      </w:r>
      <w:proofErr w:type="spellStart"/>
      <w:r w:rsidRPr="00930741">
        <w:rPr>
          <w:rFonts w:ascii="Arial" w:hAnsi="Arial" w:cs="Arial"/>
          <w:bCs/>
        </w:rPr>
        <w:t>обновляемости</w:t>
      </w:r>
      <w:proofErr w:type="spellEnd"/>
      <w:r w:rsidRPr="00930741">
        <w:rPr>
          <w:rFonts w:ascii="Arial" w:hAnsi="Arial" w:cs="Arial"/>
          <w:bCs/>
        </w:rPr>
        <w:t xml:space="preserve"> книжных фондов в связи с отсутствием достойного финансирования;</w:t>
      </w:r>
    </w:p>
    <w:p w:rsidR="00930741" w:rsidRPr="00930741" w:rsidRDefault="00930741" w:rsidP="00930741">
      <w:pPr>
        <w:jc w:val="center"/>
        <w:rPr>
          <w:rFonts w:ascii="Arial" w:hAnsi="Arial" w:cs="Arial"/>
          <w:lang w:val="x-none" w:eastAsia="x-none"/>
        </w:rPr>
      </w:pPr>
      <w:r w:rsidRPr="00930741">
        <w:rPr>
          <w:rFonts w:ascii="Arial" w:hAnsi="Arial" w:cs="Arial"/>
          <w:lang w:val="x-none" w:eastAsia="x-none"/>
        </w:rPr>
        <w:lastRenderedPageBreak/>
        <w:t>-   отсутствие эффективных механизмов привлечения внебюджетных ассигнований.</w:t>
      </w:r>
    </w:p>
    <w:p w:rsidR="00930741" w:rsidRPr="00930741" w:rsidRDefault="00930741" w:rsidP="00930741">
      <w:pPr>
        <w:jc w:val="both"/>
        <w:rPr>
          <w:rFonts w:ascii="Arial" w:hAnsi="Arial" w:cs="Arial"/>
        </w:rPr>
      </w:pPr>
      <w:r w:rsidRPr="00930741">
        <w:rPr>
          <w:rFonts w:ascii="Arial" w:hAnsi="Arial" w:cs="Arial"/>
          <w:bCs/>
        </w:rPr>
        <w:t xml:space="preserve">           В свою очередь остаются стабильными  основные показатели посещаемости  и книговыдачи, что  подтверждает популярность и востребованность  библиотек в районе.</w:t>
      </w:r>
      <w:r w:rsidRPr="00930741">
        <w:rPr>
          <w:rFonts w:ascii="Arial" w:hAnsi="Arial" w:cs="Arial"/>
        </w:rPr>
        <w:t xml:space="preserve"> </w:t>
      </w:r>
    </w:p>
    <w:p w:rsidR="00930741" w:rsidRPr="00930741" w:rsidRDefault="00930741" w:rsidP="00930741">
      <w:pPr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           Положительной тенденцией остается участие  учреждения  в областных, районных конкурсах, программах.</w:t>
      </w:r>
    </w:p>
    <w:p w:rsidR="00930741" w:rsidRPr="00930741" w:rsidRDefault="00930741" w:rsidP="00930741">
      <w:pPr>
        <w:jc w:val="center"/>
        <w:rPr>
          <w:rFonts w:ascii="Arial" w:hAnsi="Arial" w:cs="Arial"/>
          <w:lang w:val="x-none" w:eastAsia="x-none"/>
        </w:rPr>
      </w:pPr>
      <w:r w:rsidRPr="00930741">
        <w:rPr>
          <w:rFonts w:ascii="Arial" w:hAnsi="Arial" w:cs="Arial"/>
          <w:bCs/>
          <w:color w:val="FF0000"/>
          <w:lang w:val="x-none" w:eastAsia="x-none"/>
        </w:rPr>
        <w:t xml:space="preserve">           </w:t>
      </w:r>
      <w:r w:rsidRPr="00930741">
        <w:rPr>
          <w:rFonts w:ascii="Arial" w:hAnsi="Arial" w:cs="Arial"/>
          <w:bCs/>
          <w:lang w:val="x-none" w:eastAsia="x-none"/>
        </w:rPr>
        <w:t>В рамках муниципальной подпрограммы «Оптимизация и модернизация библиотечной деятельности в Ковернинском муниципальном районе» должна быть осуществлена  модернизация библиотечной деятельности,  должна стать стабильной ситуация по развитию и сохранности фондов библиотек,  творческое и технологическое совершенствование.</w:t>
      </w:r>
    </w:p>
    <w:p w:rsidR="00930741" w:rsidRPr="00930741" w:rsidRDefault="00930741" w:rsidP="00930741">
      <w:pPr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           В рамках подпрограммы должна быть осуществлена: Активизация информационной  деятельности</w:t>
      </w:r>
      <w:proofErr w:type="gramStart"/>
      <w:r w:rsidRPr="00930741">
        <w:rPr>
          <w:rFonts w:ascii="Arial" w:hAnsi="Arial" w:cs="Arial"/>
        </w:rPr>
        <w:t xml:space="preserve">   :</w:t>
      </w:r>
      <w:proofErr w:type="gramEnd"/>
      <w:r w:rsidRPr="00930741">
        <w:rPr>
          <w:rFonts w:ascii="Arial" w:hAnsi="Arial" w:cs="Arial"/>
        </w:rPr>
        <w:t xml:space="preserve"> организация  книжных выставок, информационно-издательская деятельность; активизация краеведческой и исследовательской работы. Повышение роли библиотек   в воспитании, просвещении и информационного обеспечении  населения Ковернинского района.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caps/>
        </w:rPr>
      </w:pPr>
      <w:r w:rsidRPr="00930741">
        <w:rPr>
          <w:rFonts w:ascii="Arial" w:hAnsi="Arial" w:cs="Arial"/>
          <w:caps/>
        </w:rPr>
        <w:t xml:space="preserve">     </w:t>
      </w:r>
    </w:p>
    <w:p w:rsidR="00930741" w:rsidRPr="00930741" w:rsidRDefault="00930741" w:rsidP="00930741">
      <w:pPr>
        <w:ind w:firstLine="709"/>
        <w:jc w:val="center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b/>
          <w:bCs/>
          <w:lang w:eastAsia="en-US"/>
        </w:rPr>
        <w:t>3.1.2.2.  Цели, задачи подпрограммы</w:t>
      </w:r>
    </w:p>
    <w:p w:rsidR="00930741" w:rsidRPr="00930741" w:rsidRDefault="00930741" w:rsidP="00930741">
      <w:pPr>
        <w:ind w:firstLine="709"/>
        <w:jc w:val="both"/>
        <w:rPr>
          <w:rFonts w:ascii="Arial" w:eastAsia="Calibri" w:hAnsi="Arial" w:cs="Arial"/>
          <w:bCs/>
          <w:lang w:eastAsia="en-US"/>
        </w:rPr>
      </w:pPr>
    </w:p>
    <w:p w:rsidR="00930741" w:rsidRPr="00930741" w:rsidRDefault="00930741" w:rsidP="00930741">
      <w:pPr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bCs/>
          <w:lang w:eastAsia="en-US"/>
        </w:rPr>
        <w:t xml:space="preserve">            3.1.2.2.1 Цели подпрограммы</w:t>
      </w:r>
      <w:r w:rsidRPr="00930741">
        <w:rPr>
          <w:rFonts w:ascii="Arial" w:eastAsia="Calibri" w:hAnsi="Arial" w:cs="Arial"/>
          <w:lang w:eastAsia="en-US"/>
        </w:rPr>
        <w:t xml:space="preserve"> 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 </w:t>
      </w:r>
      <w:r w:rsidRPr="00930741">
        <w:rPr>
          <w:rFonts w:ascii="Arial" w:hAnsi="Arial" w:cs="Arial"/>
          <w:bCs/>
        </w:rPr>
        <w:t>Основными целями</w:t>
      </w:r>
      <w:r w:rsidRPr="00930741">
        <w:rPr>
          <w:rFonts w:ascii="Arial" w:hAnsi="Arial" w:cs="Arial"/>
        </w:rPr>
        <w:t xml:space="preserve"> являются: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 - Оптимизация и модернизация библиотечной деятельности в Ковернинском муниципальном районе, ее творческое и технологическое  совершенствование;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 - Сохранение и развитие библиотечных фондов, как  части культурного и духовного наследия  Ковернинского муниципального   района;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 - Развитие и совершенствование информационного пространства для свободного доступа населения.</w:t>
      </w:r>
    </w:p>
    <w:p w:rsidR="00930741" w:rsidRPr="00930741" w:rsidRDefault="00930741" w:rsidP="00930741">
      <w:pPr>
        <w:ind w:firstLine="720"/>
        <w:rPr>
          <w:rFonts w:ascii="Arial" w:eastAsia="Calibri" w:hAnsi="Arial" w:cs="Arial"/>
          <w:color w:val="FF0000"/>
          <w:lang w:eastAsia="en-US"/>
        </w:rPr>
      </w:pPr>
      <w:r w:rsidRPr="00930741">
        <w:rPr>
          <w:rFonts w:ascii="Arial" w:eastAsia="Calibri" w:hAnsi="Arial" w:cs="Arial"/>
          <w:bCs/>
          <w:lang w:eastAsia="en-US"/>
        </w:rPr>
        <w:t>3.1.2.2.2. Задачи подпрограммы: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- Укрепление материально-технической базы библиотек, подготовка и повышение квалификации кадров;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- Развитие сети библиотек через модернизацию и реконструкцию материальной базы учреждений;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- Повышение роли библиотек в воспитании, просвещении и обеспечении досуга населения; расширение информационного пространства.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x-none" w:eastAsia="x-none"/>
        </w:rPr>
      </w:pPr>
      <w:r w:rsidRPr="00930741">
        <w:rPr>
          <w:rFonts w:ascii="Arial" w:hAnsi="Arial" w:cs="Arial"/>
          <w:color w:val="000000"/>
          <w:lang w:val="x-none" w:eastAsia="x-none"/>
        </w:rPr>
        <w:t>- Поддержка, распространение и развитие лучших традиций и достижений культуры РФ,  Ковернинского муниципального района;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-Обеспечение сохранности фондов библиотек через модернизацию материальной базы и выполнение комплекса мероприятий по   противопожарной безопасности;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930741">
        <w:rPr>
          <w:rFonts w:ascii="Arial" w:hAnsi="Arial" w:cs="Arial"/>
          <w:b/>
          <w:bCs/>
        </w:rPr>
        <w:t xml:space="preserve">3.1.2.3. Сроки и этапы реализации Подпрограммы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66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Реализация Подпрограммы будет осуществляться в 2015-2017 годы в один этап.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30741">
        <w:rPr>
          <w:rFonts w:ascii="Arial" w:hAnsi="Arial" w:cs="Arial"/>
          <w:b/>
          <w:bCs/>
        </w:rPr>
        <w:t>3.1.2.4. Перечень основных мероприятий</w:t>
      </w:r>
      <w:r w:rsidRPr="00930741">
        <w:rPr>
          <w:rFonts w:ascii="Arial" w:hAnsi="Arial" w:cs="Arial"/>
        </w:rPr>
        <w:t xml:space="preserve">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right"/>
        <w:outlineLvl w:val="3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Таблица 1. </w:t>
      </w:r>
    </w:p>
    <w:p w:rsidR="00930741" w:rsidRPr="00930741" w:rsidRDefault="00930741" w:rsidP="00930741">
      <w:pPr>
        <w:ind w:right="1273"/>
        <w:jc w:val="center"/>
        <w:rPr>
          <w:rFonts w:ascii="Arial" w:hAnsi="Arial" w:cs="Arial"/>
          <w:b/>
        </w:rPr>
      </w:pPr>
    </w:p>
    <w:tbl>
      <w:tblPr>
        <w:tblW w:w="1020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1134"/>
        <w:gridCol w:w="1084"/>
        <w:gridCol w:w="1257"/>
        <w:gridCol w:w="28"/>
        <w:gridCol w:w="33"/>
        <w:gridCol w:w="1000"/>
        <w:gridCol w:w="114"/>
        <w:gridCol w:w="878"/>
        <w:gridCol w:w="1162"/>
        <w:gridCol w:w="963"/>
      </w:tblGrid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905"/>
          <w:tblCellSpacing w:w="5" w:type="nil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N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gramStart"/>
            <w:r w:rsidRPr="00930741">
              <w:rPr>
                <w:rFonts w:ascii="Arial" w:hAnsi="Arial" w:cs="Arial"/>
              </w:rPr>
              <w:t>п</w:t>
            </w:r>
            <w:proofErr w:type="gramEnd"/>
            <w:r w:rsidRPr="00930741">
              <w:rPr>
                <w:rFonts w:ascii="Arial" w:hAnsi="Arial" w:cs="Arial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Наименование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мероприятия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Категория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расходо</w:t>
            </w:r>
            <w:r w:rsidRPr="00930741">
              <w:rPr>
                <w:rFonts w:ascii="Arial" w:hAnsi="Arial" w:cs="Arial"/>
              </w:rPr>
              <w:lastRenderedPageBreak/>
              <w:t>в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>Сроки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выполнения</w:t>
            </w:r>
          </w:p>
        </w:tc>
        <w:tc>
          <w:tcPr>
            <w:tcW w:w="131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Исполнители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мероприя</w:t>
            </w:r>
            <w:r w:rsidRPr="00930741">
              <w:rPr>
                <w:rFonts w:ascii="Arial" w:hAnsi="Arial" w:cs="Arial"/>
              </w:rPr>
              <w:lastRenderedPageBreak/>
              <w:t>тий</w:t>
            </w:r>
          </w:p>
        </w:tc>
        <w:tc>
          <w:tcPr>
            <w:tcW w:w="41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>Объем финансирования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(по годам) за счет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средств бюджета района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362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18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год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2016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год</w:t>
            </w:r>
          </w:p>
        </w:tc>
        <w:tc>
          <w:tcPr>
            <w:tcW w:w="11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2017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год</w:t>
            </w:r>
          </w:p>
        </w:tc>
        <w:tc>
          <w:tcPr>
            <w:tcW w:w="9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Всего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484"/>
          <w:tblCellSpacing w:w="5" w:type="nil"/>
        </w:trPr>
        <w:tc>
          <w:tcPr>
            <w:tcW w:w="6088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>Цель муниципальной подпрограммы - Оптимизация и модернизация библиотечной деятельности в Ковернинском муниципальном районе</w:t>
            </w:r>
          </w:p>
        </w:tc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9765,0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9971,0</w:t>
            </w:r>
          </w:p>
        </w:tc>
        <w:tc>
          <w:tcPr>
            <w:tcW w:w="11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9971,0</w:t>
            </w:r>
          </w:p>
        </w:tc>
        <w:tc>
          <w:tcPr>
            <w:tcW w:w="9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29707,0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67"/>
          <w:tblCellSpacing w:w="5" w:type="nil"/>
        </w:trPr>
        <w:tc>
          <w:tcPr>
            <w:tcW w:w="10205" w:type="dxa"/>
            <w:gridSpan w:val="1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Подпрограмма «Оптимизация и модернизация библиотечной деятельности в Ковернинском муниципальном районе»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197"/>
          <w:tblCellSpacing w:w="5" w:type="nil"/>
        </w:trPr>
        <w:tc>
          <w:tcPr>
            <w:tcW w:w="10205" w:type="dxa"/>
            <w:gridSpan w:val="1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Комплектование и развитие библиотечных фондов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637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Комплектование  фондов ЦБС (книги, подписка)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108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1318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ЦБС</w:t>
            </w:r>
          </w:p>
        </w:tc>
        <w:tc>
          <w:tcPr>
            <w:tcW w:w="10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930741">
              <w:rPr>
                <w:rFonts w:ascii="Arial" w:hAnsi="Arial" w:cs="Arial"/>
              </w:rPr>
              <w:t>40,0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930741">
              <w:rPr>
                <w:rFonts w:ascii="Arial" w:hAnsi="Arial" w:cs="Arial"/>
              </w:rPr>
              <w:t>41,0</w:t>
            </w:r>
          </w:p>
        </w:tc>
        <w:tc>
          <w:tcPr>
            <w:tcW w:w="11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41,0</w:t>
            </w:r>
          </w:p>
        </w:tc>
        <w:tc>
          <w:tcPr>
            <w:tcW w:w="96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122,0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174"/>
          <w:tblCellSpacing w:w="5" w:type="nil"/>
        </w:trPr>
        <w:tc>
          <w:tcPr>
            <w:tcW w:w="10205" w:type="dxa"/>
            <w:gridSpan w:val="1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Информатизация и компьютеризация  библиотек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428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8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85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33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6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67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Обновление и содержание компьютерной техники, программ.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ЦБС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15,0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31"/>
          <w:tblCellSpacing w:w="5" w:type="nil"/>
        </w:trPr>
        <w:tc>
          <w:tcPr>
            <w:tcW w:w="10205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Методическое и кадровое обеспечение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54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Курсы повышения квалификации сотрудников. Обучение на курсах повышения квалификации, проведение и участие в областных  и  районных семинарских  мероприятиях.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ЦБС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695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Проведение  и участие в районных  и  областных  конкурсах.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ЦБС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930741">
              <w:rPr>
                <w:rFonts w:ascii="Arial" w:hAnsi="Arial" w:cs="Arial"/>
              </w:rPr>
              <w:t>2,0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930741">
              <w:rPr>
                <w:rFonts w:ascii="Arial" w:hAnsi="Arial" w:cs="Arial"/>
              </w:rPr>
              <w:t>2,0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54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Организация и проведение районных акций, мероприятий по повышению статуса книг, чтение среди разных слоев населения.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ЦБС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42"/>
          <w:tblCellSpacing w:w="5" w:type="nil"/>
        </w:trPr>
        <w:tc>
          <w:tcPr>
            <w:tcW w:w="10205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Укрепление материально-технической базы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Приобретение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библиотечного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ЦБС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8,0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28,0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3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>1.7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Приобретение расходных материалов (канцелярские и хоз. товары, содержание автотранспорта)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ЦБС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199,0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202,0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202,0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603,0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196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Текущий ремонт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ЦБС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10,7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30,7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347"/>
          <w:tblCellSpacing w:w="5" w:type="nil"/>
        </w:trPr>
        <w:tc>
          <w:tcPr>
            <w:tcW w:w="10205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Сохранность и обеспечение безопасности  библиотечных фондов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71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Противопожарные мероприятия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ЦБС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20,0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60,0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433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Услуги охраны, обслуживание АПС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ЦБС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101,0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101,0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300,3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78"/>
          <w:tblCellSpacing w:w="5" w:type="nil"/>
        </w:trPr>
        <w:tc>
          <w:tcPr>
            <w:tcW w:w="10205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Обеспечение функционирования отрасли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54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Оплата труда работников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ЦБС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8462,0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8640,0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8640,0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25742,0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78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Приобретение услуг для стабильной работы библиотек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ЦБС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870,0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888,0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888,0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2646,0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54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Приобретение и заготовка дров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ЦБС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32,0</w:t>
            </w:r>
          </w:p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32,0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94,0</w:t>
            </w:r>
          </w:p>
        </w:tc>
      </w:tr>
    </w:tbl>
    <w:p w:rsidR="00930741" w:rsidRPr="00930741" w:rsidRDefault="00930741" w:rsidP="00930741">
      <w:pPr>
        <w:ind w:right="1273"/>
        <w:jc w:val="center"/>
        <w:rPr>
          <w:rFonts w:ascii="Arial" w:hAnsi="Arial" w:cs="Arial"/>
          <w:b/>
        </w:rPr>
      </w:pPr>
    </w:p>
    <w:p w:rsidR="00930741" w:rsidRPr="00930741" w:rsidRDefault="00930741" w:rsidP="00930741">
      <w:pPr>
        <w:ind w:right="1273"/>
        <w:jc w:val="center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30741">
        <w:rPr>
          <w:rFonts w:ascii="Arial" w:hAnsi="Arial" w:cs="Arial"/>
          <w:b/>
          <w:bCs/>
        </w:rPr>
        <w:t>3.1.2.5. Индикаторы достижения цели и непосредственные</w:t>
      </w:r>
      <w:r w:rsidRPr="00930741">
        <w:rPr>
          <w:rFonts w:ascii="Arial" w:hAnsi="Arial" w:cs="Arial"/>
        </w:rPr>
        <w:t xml:space="preserve">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30741">
        <w:rPr>
          <w:rFonts w:ascii="Arial" w:hAnsi="Arial" w:cs="Arial"/>
          <w:b/>
          <w:bCs/>
        </w:rPr>
        <w:t>результаты реализации Подпрограммы</w:t>
      </w:r>
      <w:r w:rsidRPr="00930741">
        <w:rPr>
          <w:rFonts w:ascii="Arial" w:hAnsi="Arial" w:cs="Arial"/>
        </w:rPr>
        <w:t xml:space="preserve">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right"/>
        <w:outlineLvl w:val="3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Таблица 2. </w:t>
      </w:r>
    </w:p>
    <w:tbl>
      <w:tblPr>
        <w:tblpPr w:leftFromText="180" w:rightFromText="180" w:vertAnchor="text" w:horzAnchor="margin" w:tblpY="74"/>
        <w:tblOverlap w:val="never"/>
        <w:tblW w:w="9998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30"/>
        <w:gridCol w:w="4248"/>
        <w:gridCol w:w="1097"/>
        <w:gridCol w:w="1171"/>
        <w:gridCol w:w="1134"/>
        <w:gridCol w:w="1418"/>
      </w:tblGrid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543"/>
          <w:tblCellSpacing w:w="5" w:type="nil"/>
        </w:trPr>
        <w:tc>
          <w:tcPr>
            <w:tcW w:w="9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N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930741">
              <w:rPr>
                <w:rFonts w:ascii="Arial" w:hAnsi="Arial" w:cs="Arial"/>
              </w:rPr>
              <w:t>п</w:t>
            </w:r>
            <w:proofErr w:type="gramEnd"/>
            <w:r w:rsidRPr="00930741">
              <w:rPr>
                <w:rFonts w:ascii="Arial" w:hAnsi="Arial" w:cs="Arial"/>
              </w:rPr>
              <w:t>/п</w:t>
            </w:r>
          </w:p>
        </w:tc>
        <w:tc>
          <w:tcPr>
            <w:tcW w:w="42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Наименование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индикатора/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непосредственного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результата</w:t>
            </w:r>
          </w:p>
        </w:tc>
        <w:tc>
          <w:tcPr>
            <w:tcW w:w="10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 Ед.  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измерения</w:t>
            </w:r>
          </w:p>
        </w:tc>
        <w:tc>
          <w:tcPr>
            <w:tcW w:w="3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Значение индикатора/непосредственного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             результата               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724"/>
          <w:tblCellSpacing w:w="5" w:type="nil"/>
        </w:trPr>
        <w:tc>
          <w:tcPr>
            <w:tcW w:w="93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2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09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1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2017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41"/>
          <w:tblCellSpacing w:w="5" w:type="nil"/>
        </w:trPr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1 </w:t>
            </w:r>
          </w:p>
        </w:tc>
        <w:tc>
          <w:tcPr>
            <w:tcW w:w="4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</w:t>
            </w:r>
          </w:p>
        </w:tc>
        <w:tc>
          <w:tcPr>
            <w:tcW w:w="10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</w:t>
            </w:r>
          </w:p>
        </w:tc>
        <w:tc>
          <w:tcPr>
            <w:tcW w:w="11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362"/>
          <w:tblCellSpacing w:w="5" w:type="nil"/>
        </w:trPr>
        <w:tc>
          <w:tcPr>
            <w:tcW w:w="517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Муниципальная      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подпрограмма. «Оптимизация и модернизация библиотечной деятельности в Ковернинском муниципальном районе на 2015-2017 годы»</w:t>
            </w:r>
          </w:p>
        </w:tc>
        <w:tc>
          <w:tcPr>
            <w:tcW w:w="10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1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467"/>
          <w:tblCellSpacing w:w="5" w:type="nil"/>
        </w:trPr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Количество пользователей</w:t>
            </w:r>
          </w:p>
        </w:tc>
        <w:tc>
          <w:tcPr>
            <w:tcW w:w="10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человек</w:t>
            </w:r>
          </w:p>
        </w:tc>
        <w:tc>
          <w:tcPr>
            <w:tcW w:w="11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930741">
              <w:rPr>
                <w:rFonts w:ascii="Arial" w:hAnsi="Arial" w:cs="Arial"/>
                <w:color w:val="FF0000"/>
              </w:rPr>
              <w:t>12500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12300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12300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467"/>
          <w:tblCellSpacing w:w="5" w:type="nil"/>
        </w:trPr>
        <w:tc>
          <w:tcPr>
            <w:tcW w:w="9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Количество записей в электронный каталог </w:t>
            </w:r>
          </w:p>
        </w:tc>
        <w:tc>
          <w:tcPr>
            <w:tcW w:w="10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единиц</w:t>
            </w:r>
          </w:p>
        </w:tc>
        <w:tc>
          <w:tcPr>
            <w:tcW w:w="11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930741">
              <w:rPr>
                <w:rFonts w:ascii="Arial" w:hAnsi="Arial" w:cs="Arial"/>
                <w:color w:val="FF0000"/>
              </w:rPr>
              <w:t>28500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35400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42400</w:t>
            </w:r>
          </w:p>
        </w:tc>
      </w:tr>
    </w:tbl>
    <w:p w:rsidR="00930741" w:rsidRPr="00930741" w:rsidRDefault="00930741" w:rsidP="00930741">
      <w:pPr>
        <w:ind w:right="1273"/>
        <w:jc w:val="center"/>
        <w:rPr>
          <w:rFonts w:ascii="Arial" w:hAnsi="Arial" w:cs="Arial"/>
          <w:b/>
        </w:rPr>
      </w:pPr>
    </w:p>
    <w:p w:rsidR="00930741" w:rsidRPr="00930741" w:rsidRDefault="00930741" w:rsidP="00930741">
      <w:pPr>
        <w:ind w:right="1273"/>
        <w:jc w:val="center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225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В   результате реализации Подпрограммы: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 - обновление книжного фонда;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- останется стабильным показатель количества пользователей;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- стабильное увеличение количества записей в </w:t>
      </w:r>
      <w:proofErr w:type="gramStart"/>
      <w:r w:rsidRPr="00930741">
        <w:rPr>
          <w:rFonts w:ascii="Arial" w:hAnsi="Arial" w:cs="Arial"/>
        </w:rPr>
        <w:t>ЭК</w:t>
      </w:r>
      <w:proofErr w:type="gramEnd"/>
      <w:r w:rsidRPr="00930741">
        <w:rPr>
          <w:rFonts w:ascii="Arial" w:hAnsi="Arial" w:cs="Arial"/>
        </w:rPr>
        <w:t xml:space="preserve">.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30741">
        <w:rPr>
          <w:rFonts w:ascii="Arial" w:hAnsi="Arial" w:cs="Arial"/>
          <w:b/>
          <w:bCs/>
        </w:rPr>
        <w:t>3.1.2.6. Меры правового регулирования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142"/>
        <w:jc w:val="right"/>
        <w:outlineLvl w:val="3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  Таблица 3. </w:t>
      </w:r>
    </w:p>
    <w:tbl>
      <w:tblPr>
        <w:tblpPr w:leftFromText="180" w:rightFromText="180" w:vertAnchor="text" w:horzAnchor="margin" w:tblpY="87"/>
        <w:tblW w:w="10140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2"/>
        <w:gridCol w:w="5954"/>
        <w:gridCol w:w="1276"/>
        <w:gridCol w:w="1134"/>
        <w:gridCol w:w="1134"/>
      </w:tblGrid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608"/>
          <w:tblCellSpacing w:w="5" w:type="nil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N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gramStart"/>
            <w:r w:rsidRPr="00930741">
              <w:rPr>
                <w:rFonts w:ascii="Arial" w:hAnsi="Arial" w:cs="Arial"/>
              </w:rPr>
              <w:t>п</w:t>
            </w:r>
            <w:proofErr w:type="gramEnd"/>
            <w:r w:rsidRPr="00930741">
              <w:rPr>
                <w:rFonts w:ascii="Arial" w:hAnsi="Arial" w:cs="Arial"/>
              </w:rPr>
              <w:t>/п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Вид правового акта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Основные положения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правового акта (суть)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Ответственный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исполнитель и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соисполнители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Ожидаемые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сроки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принятия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43"/>
          <w:tblCellSpacing w:w="5" w:type="nil"/>
        </w:trPr>
        <w:tc>
          <w:tcPr>
            <w:tcW w:w="6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</w:t>
            </w: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28"/>
          <w:tblCellSpacing w:w="5" w:type="nil"/>
        </w:trPr>
        <w:tc>
          <w:tcPr>
            <w:tcW w:w="10140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  <w:r w:rsidRPr="00930741">
              <w:rPr>
                <w:rFonts w:ascii="Arial" w:hAnsi="Arial" w:cs="Arial"/>
              </w:rPr>
              <w:t>Подпрограмма  «Оптимизация и модернизация библиотечной деятельности в Ковернинском  районе»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43"/>
          <w:tblCellSpacing w:w="5" w:type="nil"/>
        </w:trPr>
        <w:tc>
          <w:tcPr>
            <w:tcW w:w="6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</w:t>
            </w: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Устав  МУК «Ковернинская ЦБС» 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684"/>
          <w:tblCellSpacing w:w="5" w:type="nil"/>
        </w:trPr>
        <w:tc>
          <w:tcPr>
            <w:tcW w:w="64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Закон Российской Федерации от 29 декабря 1994 года №78-ФЗ</w:t>
            </w:r>
            <w:proofErr w:type="gramStart"/>
            <w:r w:rsidRPr="00930741">
              <w:rPr>
                <w:rFonts w:ascii="Arial" w:hAnsi="Arial" w:cs="Arial"/>
              </w:rPr>
              <w:t>"О</w:t>
            </w:r>
            <w:proofErr w:type="gramEnd"/>
            <w:r w:rsidRPr="00930741">
              <w:rPr>
                <w:rFonts w:ascii="Arial" w:hAnsi="Arial" w:cs="Arial"/>
              </w:rPr>
              <w:t xml:space="preserve"> библиотечном деле» (с </w:t>
            </w:r>
            <w:proofErr w:type="spellStart"/>
            <w:r w:rsidRPr="00930741">
              <w:rPr>
                <w:rFonts w:ascii="Arial" w:hAnsi="Arial" w:cs="Arial"/>
              </w:rPr>
              <w:t>изм.на</w:t>
            </w:r>
            <w:proofErr w:type="spellEnd"/>
            <w:r w:rsidRPr="00930741">
              <w:rPr>
                <w:rFonts w:ascii="Arial" w:hAnsi="Arial" w:cs="Arial"/>
              </w:rPr>
              <w:t xml:space="preserve"> 02.07.2013 г.)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20"/>
          <w:tblCellSpacing w:w="5" w:type="nil"/>
        </w:trPr>
        <w:tc>
          <w:tcPr>
            <w:tcW w:w="642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B050"/>
              </w:rPr>
            </w:pPr>
            <w:r w:rsidRPr="00930741">
              <w:rPr>
                <w:rFonts w:ascii="Arial" w:hAnsi="Arial" w:cs="Arial"/>
              </w:rPr>
              <w:t>3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  <w:r w:rsidRPr="00930741">
              <w:rPr>
                <w:rFonts w:ascii="Arial" w:hAnsi="Arial" w:cs="Arial"/>
              </w:rPr>
              <w:t xml:space="preserve">  Закон Российской Федерации от 29 декабря 1994 года №77-ФЗ</w:t>
            </w:r>
            <w:proofErr w:type="gramStart"/>
            <w:r w:rsidRPr="00930741">
              <w:rPr>
                <w:rFonts w:ascii="Arial" w:hAnsi="Arial" w:cs="Arial"/>
              </w:rPr>
              <w:t>"О</w:t>
            </w:r>
            <w:proofErr w:type="gramEnd"/>
            <w:r w:rsidRPr="00930741">
              <w:rPr>
                <w:rFonts w:ascii="Arial" w:hAnsi="Arial" w:cs="Arial"/>
              </w:rPr>
              <w:t>б обязательном экземпляре документов» (с изм. и доп.)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43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tabs>
                <w:tab w:val="left" w:pos="61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Закон Российской Федерации от 27 июля 2006 года № 149-ФЗ "Об информации, информационных технологиях и о защите информации»</w:t>
            </w:r>
            <w:r w:rsidRPr="00930741">
              <w:rPr>
                <w:rFonts w:ascii="Arial" w:hAnsi="Arial" w:cs="Arial"/>
                <w:vanish/>
              </w:rPr>
              <w:t>#M12291 9010022#M12291 9020113#M12291 9028629#M12291 901702516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422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Постановление Правительства Российской Федерации от 03  марта 2012  года № 186</w:t>
            </w:r>
            <w:r w:rsidRPr="00930741">
              <w:rPr>
                <w:rFonts w:ascii="Arial" w:hAnsi="Arial" w:cs="Arial"/>
                <w:vanish/>
              </w:rPr>
              <w:t>#S</w:t>
            </w:r>
            <w:r w:rsidRPr="00930741">
              <w:rPr>
                <w:rFonts w:ascii="Arial" w:hAnsi="Arial" w:cs="Arial"/>
              </w:rPr>
              <w:t xml:space="preserve"> "О Федеральной целевой программе «Культура России»(2012-2018 гг.)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B05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59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Постановление Правительства РФ №317 от 15.04.2014 г. «Об утверждении государственной  программы РФ «Развитие культуры и туризма на 2013-2020 годы»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120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  <w:r w:rsidRPr="00930741">
              <w:rPr>
                <w:rFonts w:ascii="Arial" w:hAnsi="Arial" w:cs="Arial"/>
              </w:rPr>
              <w:t>Постановление Правительства РФ от 10.07.2013 № 583 «Об обеспечении доступа к общедоступной информации…»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20"/>
          <w:tblCellSpacing w:w="5" w:type="nil"/>
        </w:trPr>
        <w:tc>
          <w:tcPr>
            <w:tcW w:w="101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     Затраты на функционирование  отрасли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338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Устав  МУК «Ковернинская ЦБС»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B05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B05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B050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60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Трудовой кодекс 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B05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B05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B050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595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Положение об оплате труда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Коллективный договор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B05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B05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B050"/>
              </w:rPr>
            </w:pPr>
          </w:p>
        </w:tc>
      </w:tr>
    </w:tbl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142"/>
        <w:jc w:val="center"/>
        <w:outlineLvl w:val="3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930741">
        <w:rPr>
          <w:rFonts w:ascii="Arial" w:hAnsi="Arial" w:cs="Arial"/>
          <w:color w:val="000000"/>
        </w:rPr>
        <w:t xml:space="preserve">             </w:t>
      </w:r>
      <w:r w:rsidRPr="00930741">
        <w:rPr>
          <w:rFonts w:ascii="Arial" w:hAnsi="Arial" w:cs="Arial"/>
          <w:b/>
          <w:bCs/>
        </w:rPr>
        <w:t xml:space="preserve">3.1.2.7. Субсидии из областного бюджета бюджету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930741">
        <w:rPr>
          <w:rFonts w:ascii="Arial" w:hAnsi="Arial" w:cs="Arial"/>
          <w:b/>
          <w:bCs/>
        </w:rPr>
        <w:t xml:space="preserve">Ковернинского муниципального района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66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Субсидии из областного бюджета бюджету Ковернинского муниципального района  не предусмотрены в рамках данной подпрограммы.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660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930741">
        <w:rPr>
          <w:rFonts w:ascii="Arial" w:hAnsi="Arial" w:cs="Arial"/>
          <w:b/>
          <w:bCs/>
        </w:rPr>
        <w:t xml:space="preserve">3.1.2.8. Участие в реализации Подпрограммы </w:t>
      </w:r>
      <w:proofErr w:type="gramStart"/>
      <w:r w:rsidRPr="00930741">
        <w:rPr>
          <w:rFonts w:ascii="Arial" w:hAnsi="Arial" w:cs="Arial"/>
          <w:b/>
          <w:bCs/>
        </w:rPr>
        <w:t>государственных</w:t>
      </w:r>
      <w:proofErr w:type="gramEnd"/>
      <w:r w:rsidRPr="00930741">
        <w:rPr>
          <w:rFonts w:ascii="Arial" w:hAnsi="Arial" w:cs="Arial"/>
          <w:b/>
          <w:bCs/>
        </w:rPr>
        <w:t xml:space="preserve">,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930741">
        <w:rPr>
          <w:rFonts w:ascii="Arial" w:hAnsi="Arial" w:cs="Arial"/>
          <w:b/>
          <w:bCs/>
        </w:rPr>
        <w:t xml:space="preserve">муниципальных  унитарных предприятий, акционерных обществ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30741">
        <w:rPr>
          <w:rFonts w:ascii="Arial" w:hAnsi="Arial" w:cs="Arial"/>
          <w:b/>
          <w:bCs/>
        </w:rPr>
        <w:t>с участием Нижегородской области, общественных, научных и иных</w:t>
      </w:r>
      <w:r w:rsidRPr="00930741">
        <w:rPr>
          <w:rFonts w:ascii="Arial" w:hAnsi="Arial" w:cs="Arial"/>
        </w:rPr>
        <w:t xml:space="preserve">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30741">
        <w:rPr>
          <w:rFonts w:ascii="Arial" w:hAnsi="Arial" w:cs="Arial"/>
          <w:b/>
          <w:bCs/>
        </w:rPr>
        <w:t>организаций, а также внебюджетных фондов</w:t>
      </w:r>
      <w:r w:rsidRPr="00930741">
        <w:rPr>
          <w:rFonts w:ascii="Arial" w:hAnsi="Arial" w:cs="Arial"/>
        </w:rPr>
        <w:t xml:space="preserve">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Предусмотрено участие в реализации Подпрограммы муниципальных  унитарных предприятий, акционерных обществ с участием Ковернинского муниципального района, а также внебюджетных средств – по согласованию.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660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660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30741">
        <w:rPr>
          <w:rFonts w:ascii="Arial" w:hAnsi="Arial" w:cs="Arial"/>
          <w:b/>
          <w:bCs/>
        </w:rPr>
        <w:t>3.1.2.9. Обоснование объема финансовых ресурсов</w:t>
      </w:r>
      <w:r w:rsidRPr="00930741">
        <w:rPr>
          <w:rFonts w:ascii="Arial" w:hAnsi="Arial" w:cs="Arial"/>
        </w:rPr>
        <w:t xml:space="preserve">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300"/>
        <w:jc w:val="both"/>
        <w:rPr>
          <w:rFonts w:ascii="Arial" w:hAnsi="Arial" w:cs="Arial"/>
          <w:color w:val="FF0000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</w:rPr>
      </w:pPr>
      <w:r w:rsidRPr="00930741">
        <w:rPr>
          <w:rFonts w:ascii="Arial" w:hAnsi="Arial" w:cs="Arial"/>
        </w:rPr>
        <w:t xml:space="preserve">3.1.2.9.1. Ресурсное обеспечение реализации Подпрограммы </w:t>
      </w:r>
      <w:r w:rsidRPr="00930741">
        <w:rPr>
          <w:rFonts w:ascii="Arial" w:hAnsi="Arial" w:cs="Arial"/>
          <w:i/>
        </w:rPr>
        <w:t>за счет средств бюджета Ковернинского муниципального района</w:t>
      </w:r>
      <w:proofErr w:type="gramStart"/>
      <w:r w:rsidRPr="00930741">
        <w:rPr>
          <w:rFonts w:ascii="Arial" w:hAnsi="Arial" w:cs="Arial"/>
        </w:rPr>
        <w:t xml:space="preserve"> .</w:t>
      </w:r>
      <w:proofErr w:type="gramEnd"/>
      <w:r w:rsidRPr="00930741">
        <w:rPr>
          <w:rFonts w:ascii="Arial" w:hAnsi="Arial" w:cs="Arial"/>
          <w:b/>
          <w:bCs/>
        </w:rPr>
        <w:t xml:space="preserve">        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>Таблица 4.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W w:w="1247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2410"/>
        <w:gridCol w:w="1134"/>
        <w:gridCol w:w="1134"/>
        <w:gridCol w:w="992"/>
        <w:gridCol w:w="1134"/>
        <w:gridCol w:w="1276"/>
        <w:gridCol w:w="1276"/>
      </w:tblGrid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gridAfter w:val="2"/>
          <w:wAfter w:w="2552" w:type="dxa"/>
          <w:trHeight w:val="160"/>
          <w:tblCellSpacing w:w="5" w:type="nil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Статус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Подпрограмма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муниципальной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программы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Муниципальный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заказчик-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координатор,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соисполнители</w:t>
            </w:r>
          </w:p>
        </w:tc>
        <w:tc>
          <w:tcPr>
            <w:tcW w:w="43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Расходы (тыс. руб.), годы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41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год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2016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год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2017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год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Всего</w:t>
            </w:r>
          </w:p>
        </w:tc>
        <w:tc>
          <w:tcPr>
            <w:tcW w:w="1276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2017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год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gridAfter w:val="2"/>
          <w:wAfter w:w="2552" w:type="dxa"/>
          <w:trHeight w:val="1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7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gridAfter w:val="2"/>
          <w:wAfter w:w="2552" w:type="dxa"/>
          <w:trHeight w:val="210"/>
          <w:tblCellSpacing w:w="5" w:type="nil"/>
        </w:trPr>
        <w:tc>
          <w:tcPr>
            <w:tcW w:w="70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«Оптимизация и модернизация библиотечной деятельности в Ковернинском муниципальном районе»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9765,0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9971,0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9971,0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29707,0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gridAfter w:val="2"/>
          <w:wAfter w:w="2552" w:type="dxa"/>
          <w:trHeight w:val="525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Муниципальный заказчик-координатор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отдел культуры и кино,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«Ковернинская ЦБС»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9765,0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9971,0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9971,0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29707,0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gridAfter w:val="2"/>
          <w:wAfter w:w="2552" w:type="dxa"/>
          <w:trHeight w:val="15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соисполнители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gridAfter w:val="2"/>
          <w:wAfter w:w="2552" w:type="dxa"/>
          <w:trHeight w:val="160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Комплектование  и развитие библиотечных фондов ЦБС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41,0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41,0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122,0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gridAfter w:val="2"/>
          <w:wAfter w:w="2552" w:type="dxa"/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Муниципальный заказчик-координатор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Отдел культуры и кино,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«Ковернинская ЦБС»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41,0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41,0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122,0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gridAfter w:val="2"/>
          <w:wAfter w:w="2552" w:type="dxa"/>
          <w:trHeight w:val="16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соисполнители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gridAfter w:val="2"/>
          <w:wAfter w:w="2552" w:type="dxa"/>
          <w:trHeight w:val="160"/>
          <w:tblCellSpacing w:w="5" w:type="nil"/>
        </w:trPr>
        <w:tc>
          <w:tcPr>
            <w:tcW w:w="70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«Информатизация и компьютеризация библиотек»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15,0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gridAfter w:val="2"/>
          <w:wAfter w:w="2552" w:type="dxa"/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Муниципальный заказчик-координатор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Отдел культуры и кино,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>МУК «Ковернинская ЦБС»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>5,0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15,0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gridAfter w:val="2"/>
          <w:wAfter w:w="2552" w:type="dxa"/>
          <w:trHeight w:val="64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соисполнители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gridAfter w:val="2"/>
          <w:wAfter w:w="2552" w:type="dxa"/>
          <w:trHeight w:val="160"/>
          <w:tblCellSpacing w:w="5" w:type="nil"/>
        </w:trPr>
        <w:tc>
          <w:tcPr>
            <w:tcW w:w="70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Методическое и кадровое обеспечени</w:t>
            </w:r>
            <w:proofErr w:type="gramStart"/>
            <w:r w:rsidRPr="00930741">
              <w:rPr>
                <w:rFonts w:ascii="Arial" w:hAnsi="Arial" w:cs="Arial"/>
              </w:rPr>
              <w:t>е(</w:t>
            </w:r>
            <w:proofErr w:type="gramEnd"/>
            <w:r w:rsidRPr="00930741">
              <w:rPr>
                <w:rFonts w:ascii="Arial" w:hAnsi="Arial" w:cs="Arial"/>
              </w:rPr>
              <w:t xml:space="preserve">семинары, курсы повышения </w:t>
            </w:r>
            <w:proofErr w:type="spellStart"/>
            <w:r w:rsidRPr="00930741">
              <w:rPr>
                <w:rFonts w:ascii="Arial" w:hAnsi="Arial" w:cs="Arial"/>
              </w:rPr>
              <w:t>квалиф</w:t>
            </w:r>
            <w:proofErr w:type="spellEnd"/>
            <w:r w:rsidRPr="00930741">
              <w:rPr>
                <w:rFonts w:ascii="Arial" w:hAnsi="Arial" w:cs="Arial"/>
              </w:rPr>
              <w:t>., конкурсы, мероприятия и др.)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22,0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22,0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22,0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66,0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gridAfter w:val="2"/>
          <w:wAfter w:w="2552" w:type="dxa"/>
          <w:trHeight w:val="32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Муниципальный заказчик-координатор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Отдел культуры и кино,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«Ковернинская ЦБС»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22,0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22,0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22,0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66,0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gridAfter w:val="2"/>
          <w:wAfter w:w="2552" w:type="dxa"/>
          <w:trHeight w:val="64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соисполнители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gridAfter w:val="2"/>
          <w:wAfter w:w="2552" w:type="dxa"/>
          <w:trHeight w:val="276"/>
          <w:tblCellSpacing w:w="5" w:type="nil"/>
        </w:trPr>
        <w:tc>
          <w:tcPr>
            <w:tcW w:w="709" w:type="dxa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Укрепление материально-технической базы (ремонты, приобретения)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217,7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222,0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222,0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661,7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gridAfter w:val="2"/>
          <w:wAfter w:w="2552" w:type="dxa"/>
          <w:trHeight w:val="82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Муниципальный заказчик-координатор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Отдел культуры и кино,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МБУК «Ковернинская ЦБС»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661,7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gridAfter w:val="2"/>
          <w:wAfter w:w="2552" w:type="dxa"/>
          <w:trHeight w:val="82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соисполнители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gridAfter w:val="2"/>
          <w:wAfter w:w="2552" w:type="dxa"/>
          <w:trHeight w:val="299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Сохранность фондов и обеспечение безопасности библиотек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360,3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gridAfter w:val="2"/>
          <w:wAfter w:w="2552" w:type="dxa"/>
          <w:trHeight w:val="139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Муниципальный заказчик-координатор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Отдел культуры и кино,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МБУК «Ковернинская ЦБС»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360,3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gridAfter w:val="2"/>
          <w:wAfter w:w="2552" w:type="dxa"/>
          <w:trHeight w:val="139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соисполнители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gridAfter w:val="2"/>
          <w:wAfter w:w="2552" w:type="dxa"/>
          <w:trHeight w:val="283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Обеспечение функционирования отрасл</w:t>
            </w:r>
            <w:proofErr w:type="gramStart"/>
            <w:r w:rsidRPr="00930741">
              <w:rPr>
                <w:rFonts w:ascii="Arial" w:hAnsi="Arial" w:cs="Arial"/>
              </w:rPr>
              <w:t>и(</w:t>
            </w:r>
            <w:proofErr w:type="gramEnd"/>
            <w:r w:rsidRPr="00930741">
              <w:rPr>
                <w:rFonts w:ascii="Arial" w:hAnsi="Arial" w:cs="Arial"/>
              </w:rPr>
              <w:t>отплата труда, коммунальные услуги и др.)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9362,0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9560,0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9560,0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28482,0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gridAfter w:val="2"/>
          <w:wAfter w:w="2552" w:type="dxa"/>
          <w:trHeight w:val="229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Муниципальный заказчик-координатор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Отдел культуры и кино,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МБУК «Ковернинская ЦБС»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9362,0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9560,0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9560,0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28482,0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gridAfter w:val="2"/>
          <w:wAfter w:w="2552" w:type="dxa"/>
          <w:trHeight w:val="178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соисполнители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</w:tr>
    </w:tbl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rPr>
          <w:rFonts w:ascii="Arial" w:hAnsi="Arial" w:cs="Arial"/>
          <w:bCs/>
          <w:i/>
        </w:rPr>
      </w:pPr>
      <w:r w:rsidRPr="00930741">
        <w:rPr>
          <w:rFonts w:ascii="Arial" w:hAnsi="Arial" w:cs="Arial"/>
        </w:rPr>
        <w:t xml:space="preserve">3.1.2.9.2. </w:t>
      </w:r>
      <w:r w:rsidRPr="00930741">
        <w:rPr>
          <w:rFonts w:ascii="Arial" w:hAnsi="Arial" w:cs="Arial"/>
          <w:bCs/>
        </w:rPr>
        <w:t>Прогнозная оценка расходов на реализацию</w:t>
      </w:r>
      <w:r w:rsidRPr="00930741">
        <w:rPr>
          <w:rFonts w:ascii="Arial" w:hAnsi="Arial" w:cs="Arial"/>
        </w:rPr>
        <w:t xml:space="preserve"> </w:t>
      </w:r>
      <w:r w:rsidRPr="00930741">
        <w:rPr>
          <w:rFonts w:ascii="Arial" w:hAnsi="Arial" w:cs="Arial"/>
          <w:bCs/>
        </w:rPr>
        <w:t xml:space="preserve">Подпрограммы </w:t>
      </w:r>
      <w:r w:rsidRPr="00930741">
        <w:rPr>
          <w:rFonts w:ascii="Arial" w:hAnsi="Arial" w:cs="Arial"/>
          <w:bCs/>
          <w:i/>
        </w:rPr>
        <w:t>за счет всех источников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>Таблица 5.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17"/>
        <w:gridCol w:w="2411"/>
        <w:gridCol w:w="2126"/>
        <w:gridCol w:w="992"/>
        <w:gridCol w:w="992"/>
        <w:gridCol w:w="993"/>
        <w:gridCol w:w="992"/>
      </w:tblGrid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 Статус   </w:t>
            </w:r>
          </w:p>
        </w:tc>
        <w:tc>
          <w:tcPr>
            <w:tcW w:w="24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Наименование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подпрограммы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Источники финансирования</w:t>
            </w:r>
          </w:p>
        </w:tc>
        <w:tc>
          <w:tcPr>
            <w:tcW w:w="39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Оценка расходов (тыс. руб.), годы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год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2016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год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2017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год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Всего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7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363"/>
          <w:tblCellSpacing w:w="5" w:type="nil"/>
        </w:trPr>
        <w:tc>
          <w:tcPr>
            <w:tcW w:w="3828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«Оптимизация и модернизация библиотечной деятельности в Ковернинском муниципальном районе»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9765,0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9971,0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9971,0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29707,0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52"/>
          <w:tblCellSpacing w:w="5" w:type="nil"/>
        </w:trPr>
        <w:tc>
          <w:tcPr>
            <w:tcW w:w="3828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128"/>
          <w:tblCellSpacing w:w="5" w:type="nil"/>
        </w:trPr>
        <w:tc>
          <w:tcPr>
            <w:tcW w:w="3828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9765,0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9971,0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9971,0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29707,0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688"/>
          <w:tblCellSpacing w:w="5" w:type="nil"/>
        </w:trPr>
        <w:tc>
          <w:tcPr>
            <w:tcW w:w="3828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Прочие источники (собственные средства, спонсорские, депутатские  и др.)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383"/>
          <w:tblCellSpacing w:w="5" w:type="nil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Комплектование и развитие библиотечных фондов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1.1. Комплектование  фондов ЦБС (книги, подписка)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Всего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40,0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41,0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41,0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122,0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309"/>
          <w:tblCellSpacing w:w="5" w:type="nil"/>
        </w:trPr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71"/>
          <w:tblCellSpacing w:w="5" w:type="nil"/>
        </w:trPr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41,0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41,0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122,0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733"/>
          <w:tblCellSpacing w:w="5" w:type="nil"/>
        </w:trPr>
        <w:tc>
          <w:tcPr>
            <w:tcW w:w="141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Прочие источники (собственные средства, спонсорские, депутатские  и др.)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334"/>
          <w:tblCellSpacing w:w="5" w:type="nil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Информатизация и компьютеризация  библиотек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1.2. Обновление и содержание компьютерной техники, программ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Всего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15,0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51"/>
          <w:tblCellSpacing w:w="5" w:type="nil"/>
        </w:trPr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68"/>
          <w:tblCellSpacing w:w="5" w:type="nil"/>
        </w:trPr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15,0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569"/>
          <w:tblCellSpacing w:w="5" w:type="nil"/>
        </w:trPr>
        <w:tc>
          <w:tcPr>
            <w:tcW w:w="141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Прочие источники (собственные средства, спонсорские, депутатские  и др.)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65"/>
          <w:tblCellSpacing w:w="5" w:type="nil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Методическое и кадровое обеспечение</w:t>
            </w:r>
          </w:p>
        </w:tc>
        <w:tc>
          <w:tcPr>
            <w:tcW w:w="2411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1.3. Курсы повышения квалификации сотрудников Обучение на курсах повышения квалификации, проведение и участие в областных  и  районных семинарских  мероприятиях.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Всего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325"/>
          <w:tblCellSpacing w:w="5" w:type="nil"/>
        </w:trPr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389"/>
          <w:tblCellSpacing w:w="5" w:type="nil"/>
        </w:trPr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301"/>
          <w:tblCellSpacing w:w="5" w:type="nil"/>
        </w:trPr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Прочие источники (собственные средства, спонсорские, депутатские  и др.)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555"/>
          <w:tblCellSpacing w:w="5" w:type="nil"/>
        </w:trPr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1.4. Проведение  и участие в </w:t>
            </w:r>
            <w:proofErr w:type="gramStart"/>
            <w:r w:rsidRPr="00930741">
              <w:rPr>
                <w:rFonts w:ascii="Arial" w:hAnsi="Arial" w:cs="Arial"/>
              </w:rPr>
              <w:t>районных</w:t>
            </w:r>
            <w:proofErr w:type="gramEnd"/>
            <w:r w:rsidRPr="00930741">
              <w:rPr>
                <w:rFonts w:ascii="Arial" w:hAnsi="Arial" w:cs="Arial"/>
              </w:rPr>
              <w:t xml:space="preserve"> 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 xml:space="preserve">и  областных  </w:t>
            </w:r>
            <w:proofErr w:type="gramStart"/>
            <w:r w:rsidRPr="00930741">
              <w:rPr>
                <w:rFonts w:ascii="Arial" w:hAnsi="Arial" w:cs="Arial"/>
              </w:rPr>
              <w:t>конкурсах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555"/>
          <w:tblCellSpacing w:w="5" w:type="nil"/>
        </w:trPr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184"/>
          <w:tblCellSpacing w:w="5" w:type="nil"/>
        </w:trPr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184"/>
          <w:tblCellSpacing w:w="5" w:type="nil"/>
        </w:trPr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184"/>
          <w:tblCellSpacing w:w="5" w:type="nil"/>
        </w:trPr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Прочие источники (собственные средства, спонсорские, депутатские  и др.)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184"/>
          <w:tblCellSpacing w:w="5" w:type="nil"/>
        </w:trPr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1.5. Организация и проведение районных акций, мероприятий по повышению статуса книг, чтение среди разных слоев населения.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184"/>
          <w:tblCellSpacing w:w="5" w:type="nil"/>
        </w:trPr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184"/>
          <w:tblCellSpacing w:w="5" w:type="nil"/>
        </w:trPr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184"/>
          <w:tblCellSpacing w:w="5" w:type="nil"/>
        </w:trPr>
        <w:tc>
          <w:tcPr>
            <w:tcW w:w="141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Прочие источники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348"/>
          <w:tblCellSpacing w:w="5" w:type="nil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Укрепление материально-технической базы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1.6. Приобретение библиотечного оборудования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28,0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332"/>
          <w:tblCellSpacing w:w="5" w:type="nil"/>
        </w:trPr>
        <w:tc>
          <w:tcPr>
            <w:tcW w:w="1417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84"/>
          <w:tblCellSpacing w:w="5" w:type="nil"/>
        </w:trPr>
        <w:tc>
          <w:tcPr>
            <w:tcW w:w="1417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28,0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352"/>
          <w:tblCellSpacing w:w="5" w:type="nil"/>
        </w:trPr>
        <w:tc>
          <w:tcPr>
            <w:tcW w:w="1417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Прочие источники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167"/>
          <w:tblCellSpacing w:w="5" w:type="nil"/>
        </w:trPr>
        <w:tc>
          <w:tcPr>
            <w:tcW w:w="1417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1.7. Текущий ремонт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Всего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30,7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06"/>
          <w:tblCellSpacing w:w="5" w:type="nil"/>
        </w:trPr>
        <w:tc>
          <w:tcPr>
            <w:tcW w:w="1417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41"/>
          <w:tblCellSpacing w:w="5" w:type="nil"/>
        </w:trPr>
        <w:tc>
          <w:tcPr>
            <w:tcW w:w="1417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30,7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16"/>
          <w:tblCellSpacing w:w="5" w:type="nil"/>
        </w:trPr>
        <w:tc>
          <w:tcPr>
            <w:tcW w:w="1417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Прочие источники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18"/>
          <w:tblCellSpacing w:w="5" w:type="nil"/>
        </w:trPr>
        <w:tc>
          <w:tcPr>
            <w:tcW w:w="1417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1.8. Приобретение расходных материалов (канцелярские и хоз. </w:t>
            </w:r>
            <w:proofErr w:type="spellStart"/>
            <w:r w:rsidRPr="00930741">
              <w:rPr>
                <w:rFonts w:ascii="Arial" w:hAnsi="Arial" w:cs="Arial"/>
              </w:rPr>
              <w:t>товары</w:t>
            </w:r>
            <w:proofErr w:type="gramStart"/>
            <w:r w:rsidRPr="00930741">
              <w:rPr>
                <w:rFonts w:ascii="Arial" w:hAnsi="Arial" w:cs="Arial"/>
              </w:rPr>
              <w:t>,с</w:t>
            </w:r>
            <w:proofErr w:type="gramEnd"/>
            <w:r w:rsidRPr="00930741">
              <w:rPr>
                <w:rFonts w:ascii="Arial" w:hAnsi="Arial" w:cs="Arial"/>
              </w:rPr>
              <w:t>одержание</w:t>
            </w:r>
            <w:proofErr w:type="spellEnd"/>
            <w:r w:rsidRPr="00930741">
              <w:rPr>
                <w:rFonts w:ascii="Arial" w:hAnsi="Arial" w:cs="Arial"/>
              </w:rPr>
              <w:t xml:space="preserve"> автотранспорта)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199,0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603,0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18"/>
          <w:tblCellSpacing w:w="5" w:type="nil"/>
        </w:trPr>
        <w:tc>
          <w:tcPr>
            <w:tcW w:w="1417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18"/>
          <w:tblCellSpacing w:w="5" w:type="nil"/>
        </w:trPr>
        <w:tc>
          <w:tcPr>
            <w:tcW w:w="1417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199,0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603,0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1329"/>
          <w:tblCellSpacing w:w="5" w:type="nil"/>
        </w:trPr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источники (собственные средства, спонсорские, депутатские  и др.)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18"/>
          <w:tblCellSpacing w:w="5" w:type="nil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Сохранность и обеспечение безопасности  библиотечных фондов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1.9. </w:t>
            </w:r>
            <w:proofErr w:type="spellStart"/>
            <w:proofErr w:type="gramStart"/>
            <w:r w:rsidRPr="00930741">
              <w:rPr>
                <w:rFonts w:ascii="Arial" w:hAnsi="Arial" w:cs="Arial"/>
              </w:rPr>
              <w:t>Противопожар</w:t>
            </w:r>
            <w:proofErr w:type="spellEnd"/>
            <w:r w:rsidRPr="00930741">
              <w:rPr>
                <w:rFonts w:ascii="Arial" w:hAnsi="Arial" w:cs="Arial"/>
              </w:rPr>
              <w:t xml:space="preserve"> </w:t>
            </w:r>
            <w:proofErr w:type="spellStart"/>
            <w:r w:rsidRPr="00930741">
              <w:rPr>
                <w:rFonts w:ascii="Arial" w:hAnsi="Arial" w:cs="Arial"/>
              </w:rPr>
              <w:t>ные</w:t>
            </w:r>
            <w:proofErr w:type="spellEnd"/>
            <w:proofErr w:type="gramEnd"/>
            <w:r w:rsidRPr="00930741">
              <w:rPr>
                <w:rFonts w:ascii="Arial" w:hAnsi="Arial" w:cs="Arial"/>
              </w:rPr>
              <w:t xml:space="preserve"> мероприятия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60,0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68"/>
          <w:tblCellSpacing w:w="5" w:type="nil"/>
        </w:trPr>
        <w:tc>
          <w:tcPr>
            <w:tcW w:w="1417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180"/>
          <w:tblCellSpacing w:w="5" w:type="nil"/>
        </w:trPr>
        <w:tc>
          <w:tcPr>
            <w:tcW w:w="1417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60,0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339"/>
          <w:tblCellSpacing w:w="5" w:type="nil"/>
        </w:trPr>
        <w:tc>
          <w:tcPr>
            <w:tcW w:w="1417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Прочие источники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5"/>
          <w:tblCellSpacing w:w="5" w:type="nil"/>
        </w:trPr>
        <w:tc>
          <w:tcPr>
            <w:tcW w:w="1417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1.10. Услуги охраны, обслуживание АПС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300,3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85"/>
          <w:tblCellSpacing w:w="5" w:type="nil"/>
        </w:trPr>
        <w:tc>
          <w:tcPr>
            <w:tcW w:w="1417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184"/>
          <w:tblCellSpacing w:w="5" w:type="nil"/>
        </w:trPr>
        <w:tc>
          <w:tcPr>
            <w:tcW w:w="1417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300,3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34"/>
          <w:tblCellSpacing w:w="5" w:type="nil"/>
        </w:trPr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Прочие источники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01"/>
          <w:tblCellSpacing w:w="5" w:type="nil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Обеспечение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>функционирования отрасли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>1.11. Оплата труда работников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 xml:space="preserve">                                  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8462,0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8640,0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8640,0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25742,0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34"/>
          <w:tblCellSpacing w:w="5" w:type="nil"/>
        </w:trPr>
        <w:tc>
          <w:tcPr>
            <w:tcW w:w="1417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68"/>
          <w:tblCellSpacing w:w="5" w:type="nil"/>
        </w:trPr>
        <w:tc>
          <w:tcPr>
            <w:tcW w:w="1417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8462,0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8640,0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8640,0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25742,0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25"/>
          <w:tblCellSpacing w:w="5" w:type="nil"/>
        </w:trPr>
        <w:tc>
          <w:tcPr>
            <w:tcW w:w="1417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Прочие источники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330"/>
          <w:tblCellSpacing w:w="5" w:type="nil"/>
        </w:trPr>
        <w:tc>
          <w:tcPr>
            <w:tcW w:w="1417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1.12. Приобретение услуг для стабильной работы библиотек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888,0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888,0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2646,0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135"/>
          <w:tblCellSpacing w:w="5" w:type="nil"/>
        </w:trPr>
        <w:tc>
          <w:tcPr>
            <w:tcW w:w="1417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25"/>
          <w:tblCellSpacing w:w="5" w:type="nil"/>
        </w:trPr>
        <w:tc>
          <w:tcPr>
            <w:tcW w:w="1417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888,0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888,0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2646,0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135"/>
          <w:tblCellSpacing w:w="5" w:type="nil"/>
        </w:trPr>
        <w:tc>
          <w:tcPr>
            <w:tcW w:w="1417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Прочие источники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69"/>
          <w:tblCellSpacing w:w="5" w:type="nil"/>
        </w:trPr>
        <w:tc>
          <w:tcPr>
            <w:tcW w:w="1417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1.13. Приобретение и заготовка дров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Всего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32,0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94,0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367"/>
          <w:tblCellSpacing w:w="5" w:type="nil"/>
        </w:trPr>
        <w:tc>
          <w:tcPr>
            <w:tcW w:w="1417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76"/>
          <w:tblCellSpacing w:w="5" w:type="nil"/>
        </w:trPr>
        <w:tc>
          <w:tcPr>
            <w:tcW w:w="1417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32,0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32,0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94,0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150"/>
          <w:tblCellSpacing w:w="5" w:type="nil"/>
        </w:trPr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1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источники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</w:p>
        </w:tc>
      </w:tr>
    </w:tbl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left="567"/>
        <w:jc w:val="center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>3.1.2.10. Анализ рисков реализации Подпрограммы</w:t>
      </w:r>
    </w:p>
    <w:p w:rsidR="00930741" w:rsidRPr="00930741" w:rsidRDefault="00930741" w:rsidP="00930741">
      <w:pPr>
        <w:widowControl w:val="0"/>
        <w:numPr>
          <w:ilvl w:val="0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>Финансовые риски: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>- сокращение объемов финансирования Подпрограммы, что приведет к невозможности решения комплекса проблем и снизит эффективность подпрограммных мероприятий;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>- несвоевременное поступление финансирования.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left="567"/>
        <w:jc w:val="both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>2. Организационные риски: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>- несогласованность действий учреждений, участвующих в реализации Подпрограммы;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>- дефицит квалифицированных кадров.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left="567"/>
        <w:jc w:val="both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>3. Социально-экономические риски: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>- замедление экономического роста Ковернинского муниципального района;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>- рост инфляции, выходящий за пределы прогнозных оценок.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left="567"/>
        <w:jc w:val="both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 xml:space="preserve"> Механизмы минимизации негативного влияния внешних факторов: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>- привлечение собственных средств  за счет расширения платных услуг населению;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>- привлечение спонсорской помощи индивидуальных предпринимателей и населения.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bCs/>
        </w:rPr>
        <w:t xml:space="preserve">3.2. ПОДПРОГРАММА 2 </w:t>
      </w:r>
      <w:r w:rsidRPr="00930741">
        <w:rPr>
          <w:rFonts w:ascii="Arial" w:hAnsi="Arial" w:cs="Arial"/>
          <w:color w:val="000000"/>
        </w:rPr>
        <w:t xml:space="preserve"> </w:t>
      </w:r>
    </w:p>
    <w:p w:rsidR="00930741" w:rsidRPr="00930741" w:rsidRDefault="00930741" w:rsidP="00930741">
      <w:pPr>
        <w:jc w:val="center"/>
        <w:rPr>
          <w:rFonts w:ascii="Arial" w:hAnsi="Arial" w:cs="Arial"/>
          <w:b/>
        </w:rPr>
      </w:pPr>
      <w:r w:rsidRPr="00930741">
        <w:rPr>
          <w:rFonts w:ascii="Arial" w:hAnsi="Arial" w:cs="Arial"/>
          <w:b/>
        </w:rPr>
        <w:t>«Народное и художественное творчество»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>3.2.1. ПАСПОРТ ПОДПРОГРАММЫ</w:t>
      </w:r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2"/>
        <w:gridCol w:w="2447"/>
        <w:gridCol w:w="1564"/>
        <w:gridCol w:w="2972"/>
      </w:tblGrid>
      <w:tr w:rsidR="00930741" w:rsidRPr="00930741" w:rsidTr="0066353B"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lang w:eastAsia="en-US"/>
              </w:rPr>
            </w:pPr>
            <w:r w:rsidRPr="00930741">
              <w:rPr>
                <w:rFonts w:ascii="Arial" w:hAnsi="Arial" w:cs="Arial"/>
              </w:rPr>
              <w:t>Муниципальный заказчик-координатор программы</w:t>
            </w:r>
          </w:p>
        </w:tc>
        <w:tc>
          <w:tcPr>
            <w:tcW w:w="6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lang w:eastAsia="en-US"/>
              </w:rPr>
            </w:pPr>
            <w:r w:rsidRPr="00930741">
              <w:rPr>
                <w:rFonts w:ascii="Arial" w:hAnsi="Arial" w:cs="Arial"/>
              </w:rPr>
              <w:t>Отдел культуры и кино Администрации Ковернинского муниципального района</w:t>
            </w:r>
          </w:p>
        </w:tc>
      </w:tr>
      <w:tr w:rsidR="00930741" w:rsidRPr="00930741" w:rsidTr="0066353B"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lang w:eastAsia="en-US"/>
              </w:rPr>
            </w:pPr>
            <w:r w:rsidRPr="00930741">
              <w:rPr>
                <w:rFonts w:ascii="Arial" w:hAnsi="Arial" w:cs="Arial"/>
              </w:rPr>
              <w:t>Соисполнители подпрограммы</w:t>
            </w:r>
          </w:p>
        </w:tc>
        <w:tc>
          <w:tcPr>
            <w:tcW w:w="6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- Финансовое управление Администрации Ковернинского района;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- Отдел капитального строительства, архитектуры и градостроительства Администрации Ковернинского муниципального района;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-Отдел образования Администрации Ковернинского муниципального района;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lastRenderedPageBreak/>
              <w:t>-Отдел по физической культуре и спорту Администрации Ковернинского муниципального района;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- ГКУНО «Управление социальной защиты населения Ковернинского района»</w:t>
            </w:r>
          </w:p>
        </w:tc>
      </w:tr>
      <w:tr w:rsidR="00930741" w:rsidRPr="00930741" w:rsidTr="0066353B"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lang w:eastAsia="en-US"/>
              </w:rPr>
            </w:pPr>
            <w:r w:rsidRPr="00930741">
              <w:rPr>
                <w:rFonts w:ascii="Arial" w:hAnsi="Arial" w:cs="Arial"/>
              </w:rPr>
              <w:lastRenderedPageBreak/>
              <w:t>Разделы подпрограммы</w:t>
            </w:r>
          </w:p>
        </w:tc>
        <w:tc>
          <w:tcPr>
            <w:tcW w:w="6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 «Сохранение и развитие народного и художественного творчества»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lang w:eastAsia="en-US"/>
              </w:rPr>
            </w:pPr>
            <w:r w:rsidRPr="00930741">
              <w:rPr>
                <w:rFonts w:ascii="Arial" w:hAnsi="Arial" w:cs="Arial"/>
              </w:rPr>
              <w:t>- «Развитие кино»</w:t>
            </w:r>
          </w:p>
        </w:tc>
      </w:tr>
      <w:tr w:rsidR="00930741" w:rsidRPr="00930741" w:rsidTr="0066353B"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  <w:lang w:eastAsia="en-US"/>
              </w:rPr>
            </w:pPr>
            <w:r w:rsidRPr="00930741">
              <w:rPr>
                <w:rFonts w:ascii="Arial" w:hAnsi="Arial" w:cs="Arial"/>
              </w:rPr>
              <w:t>Цели подпрограммы</w:t>
            </w:r>
          </w:p>
        </w:tc>
        <w:tc>
          <w:tcPr>
            <w:tcW w:w="6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 Оптимизация и модернизация сферы культуры Ковернинского муниципального района, его творческое и технологическое совершенствование;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 поддержка, распространение и развитие лучших традиций и достижений культуры Ковернинского муниципального района;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lang w:eastAsia="en-US"/>
              </w:rPr>
            </w:pPr>
            <w:r w:rsidRPr="00930741">
              <w:rPr>
                <w:rFonts w:ascii="Arial" w:hAnsi="Arial" w:cs="Arial"/>
              </w:rPr>
              <w:t>- создание условий для развития творчества в Ковернинском муниципальном районе.</w:t>
            </w:r>
          </w:p>
        </w:tc>
      </w:tr>
      <w:tr w:rsidR="00930741" w:rsidRPr="00930741" w:rsidTr="0066353B"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  <w:lang w:eastAsia="en-US"/>
              </w:rPr>
            </w:pPr>
            <w:r w:rsidRPr="00930741">
              <w:rPr>
                <w:rFonts w:ascii="Arial" w:hAnsi="Arial" w:cs="Arial"/>
              </w:rPr>
              <w:t>Задачи под программы</w:t>
            </w:r>
          </w:p>
        </w:tc>
        <w:tc>
          <w:tcPr>
            <w:tcW w:w="6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В области народного  художественного творчества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 Поддержка и развитие традиционных культур народов, проживающих на территории Ковернинского района;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- усиление государственной поддержки 14 клубных учреждений, в том числе детских, фольклорных коллективов, мастеров </w:t>
            </w:r>
            <w:proofErr w:type="gramStart"/>
            <w:r w:rsidRPr="00930741">
              <w:rPr>
                <w:rFonts w:ascii="Arial" w:hAnsi="Arial" w:cs="Arial"/>
              </w:rPr>
              <w:t>–н</w:t>
            </w:r>
            <w:proofErr w:type="gramEnd"/>
            <w:r w:rsidRPr="00930741">
              <w:rPr>
                <w:rFonts w:ascii="Arial" w:hAnsi="Arial" w:cs="Arial"/>
              </w:rPr>
              <w:t>осителей традиционных ремесел Нижегородской области, 5 народных коллективов;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 повышение квалификации руководителей  коллективов народного творчества и ремесел;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 подготовка специалистов с высшим специальным образованием в области культурно-досуговой деятельности, народного творчества.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В области развития кино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b/>
              </w:rPr>
              <w:t xml:space="preserve">- </w:t>
            </w:r>
            <w:r w:rsidRPr="00930741">
              <w:rPr>
                <w:rFonts w:ascii="Arial" w:hAnsi="Arial" w:cs="Arial"/>
              </w:rPr>
              <w:t xml:space="preserve">модернизация киносети путем развития </w:t>
            </w:r>
            <w:proofErr w:type="spellStart"/>
            <w:r w:rsidRPr="00930741">
              <w:rPr>
                <w:rFonts w:ascii="Arial" w:hAnsi="Arial" w:cs="Arial"/>
              </w:rPr>
              <w:t>киновидеопоказа</w:t>
            </w:r>
            <w:proofErr w:type="spellEnd"/>
            <w:r w:rsidRPr="00930741">
              <w:rPr>
                <w:rFonts w:ascii="Arial" w:hAnsi="Arial" w:cs="Arial"/>
              </w:rPr>
              <w:t xml:space="preserve"> в Ковернинском муниципальном районе;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- развитие </w:t>
            </w:r>
            <w:proofErr w:type="spellStart"/>
            <w:r w:rsidRPr="00930741">
              <w:rPr>
                <w:rFonts w:ascii="Arial" w:hAnsi="Arial" w:cs="Arial"/>
              </w:rPr>
              <w:t>внестационарного</w:t>
            </w:r>
            <w:proofErr w:type="spellEnd"/>
            <w:r w:rsidRPr="00930741">
              <w:rPr>
                <w:rFonts w:ascii="Arial" w:hAnsi="Arial" w:cs="Arial"/>
              </w:rPr>
              <w:t xml:space="preserve"> </w:t>
            </w:r>
            <w:proofErr w:type="spellStart"/>
            <w:r w:rsidRPr="00930741">
              <w:rPr>
                <w:rFonts w:ascii="Arial" w:hAnsi="Arial" w:cs="Arial"/>
              </w:rPr>
              <w:t>киновидеообслуживания</w:t>
            </w:r>
            <w:proofErr w:type="spellEnd"/>
            <w:r w:rsidRPr="00930741">
              <w:rPr>
                <w:rFonts w:ascii="Arial" w:hAnsi="Arial" w:cs="Arial"/>
              </w:rPr>
              <w:t xml:space="preserve"> населения;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lang w:eastAsia="en-US"/>
              </w:rPr>
            </w:pPr>
            <w:r w:rsidRPr="00930741">
              <w:rPr>
                <w:rFonts w:ascii="Arial" w:hAnsi="Arial" w:cs="Arial"/>
              </w:rPr>
              <w:t>- переподготовка и повышение квалификации специалистов киносети и кинопоказа.</w:t>
            </w:r>
          </w:p>
        </w:tc>
      </w:tr>
      <w:tr w:rsidR="00930741" w:rsidRPr="00930741" w:rsidTr="0066353B"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lang w:eastAsia="en-US"/>
              </w:rPr>
            </w:pPr>
            <w:r w:rsidRPr="00930741">
              <w:rPr>
                <w:rFonts w:ascii="Arial" w:hAnsi="Arial" w:cs="Arial"/>
              </w:rPr>
              <w:t>Этапы и сроки реализации программы</w:t>
            </w:r>
          </w:p>
        </w:tc>
        <w:tc>
          <w:tcPr>
            <w:tcW w:w="6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lang w:eastAsia="en-US"/>
              </w:rPr>
            </w:pPr>
            <w:r w:rsidRPr="00930741">
              <w:rPr>
                <w:rFonts w:ascii="Arial" w:hAnsi="Arial" w:cs="Arial"/>
              </w:rPr>
              <w:t>С 2015 по 2017 годы</w:t>
            </w:r>
          </w:p>
        </w:tc>
      </w:tr>
      <w:tr w:rsidR="00930741" w:rsidRPr="00930741" w:rsidTr="0066353B"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lang w:eastAsia="en-US"/>
              </w:rPr>
            </w:pPr>
            <w:r w:rsidRPr="00930741">
              <w:rPr>
                <w:rFonts w:ascii="Arial" w:hAnsi="Arial" w:cs="Arial"/>
              </w:rPr>
              <w:t>Объемы бюджетных ассигнований программы за счет средств бюджета района (в разбивке по разделам)</w:t>
            </w:r>
          </w:p>
        </w:tc>
        <w:tc>
          <w:tcPr>
            <w:tcW w:w="6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Подпрограмма</w:t>
            </w:r>
            <w:proofErr w:type="gramStart"/>
            <w:r w:rsidRPr="00930741">
              <w:rPr>
                <w:rFonts w:ascii="Arial" w:eastAsia="Calibri" w:hAnsi="Arial" w:cs="Arial"/>
                <w:lang w:eastAsia="en-US"/>
              </w:rPr>
              <w:t>2</w:t>
            </w:r>
            <w:proofErr w:type="gramEnd"/>
            <w:r w:rsidRPr="00930741">
              <w:rPr>
                <w:rFonts w:ascii="Arial" w:eastAsia="Calibri" w:hAnsi="Arial" w:cs="Arial"/>
                <w:lang w:eastAsia="en-US"/>
              </w:rPr>
              <w:t>. «Народное и художественное творчество»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бюджет муниципального района –  49928,4 тыс. руб.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2015 г-  16456,4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2016 г-  16736,0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2017 г-  16736,0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lang w:eastAsia="en-US"/>
              </w:rPr>
            </w:pPr>
          </w:p>
        </w:tc>
      </w:tr>
      <w:tr w:rsidR="00930741" w:rsidRPr="00930741" w:rsidTr="0066353B">
        <w:trPr>
          <w:trHeight w:val="555"/>
        </w:trPr>
        <w:tc>
          <w:tcPr>
            <w:tcW w:w="2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lang w:eastAsia="en-US"/>
              </w:rPr>
            </w:pPr>
            <w:r w:rsidRPr="00930741">
              <w:rPr>
                <w:rFonts w:ascii="Arial" w:hAnsi="Arial" w:cs="Arial"/>
              </w:rPr>
              <w:t>Индикаторы достижения цели и показатели непосредственных результатов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lang w:eastAsia="en-US"/>
              </w:rPr>
            </w:pPr>
            <w:r w:rsidRPr="00930741">
              <w:rPr>
                <w:rFonts w:ascii="Arial" w:hAnsi="Arial" w:cs="Arial"/>
              </w:rPr>
              <w:t>Наименование индикатора достижения целей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lang w:eastAsia="en-US"/>
              </w:rPr>
            </w:pPr>
            <w:r w:rsidRPr="00930741">
              <w:rPr>
                <w:rFonts w:ascii="Arial" w:hAnsi="Arial" w:cs="Arial"/>
              </w:rPr>
              <w:t>Единицы измерения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lang w:eastAsia="en-US"/>
              </w:rPr>
            </w:pPr>
            <w:r w:rsidRPr="00930741">
              <w:rPr>
                <w:rFonts w:ascii="Arial" w:hAnsi="Arial" w:cs="Arial"/>
              </w:rPr>
              <w:t>Показатели индикаторов по окончании реализации подпрограммы</w:t>
            </w:r>
          </w:p>
        </w:tc>
      </w:tr>
      <w:tr w:rsidR="00930741" w:rsidRPr="00930741" w:rsidTr="0066353B">
        <w:trPr>
          <w:trHeight w:val="5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lang w:eastAsia="en-US"/>
              </w:rPr>
            </w:pPr>
            <w:r w:rsidRPr="00930741">
              <w:rPr>
                <w:rFonts w:ascii="Arial" w:hAnsi="Arial" w:cs="Arial"/>
              </w:rPr>
              <w:t>1.Охват населения Ковернинского района участием в клубных формированиях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lang w:eastAsia="en-US"/>
              </w:rPr>
            </w:pPr>
            <w:r w:rsidRPr="00930741">
              <w:rPr>
                <w:rFonts w:ascii="Arial" w:hAnsi="Arial" w:cs="Arial"/>
              </w:rPr>
              <w:t>человек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lang w:eastAsia="en-US"/>
              </w:rPr>
            </w:pPr>
            <w:r w:rsidRPr="00930741">
              <w:rPr>
                <w:rFonts w:ascii="Arial" w:hAnsi="Arial" w:cs="Arial"/>
              </w:rPr>
              <w:t>1390</w:t>
            </w:r>
          </w:p>
        </w:tc>
      </w:tr>
      <w:tr w:rsidR="00930741" w:rsidRPr="00930741" w:rsidTr="0066353B">
        <w:trPr>
          <w:trHeight w:val="5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2. Количество организованных кинофестивалей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 фестиваль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17</w:t>
            </w:r>
          </w:p>
        </w:tc>
      </w:tr>
    </w:tbl>
    <w:p w:rsidR="00930741" w:rsidRPr="00930741" w:rsidRDefault="00930741" w:rsidP="00930741">
      <w:pPr>
        <w:jc w:val="center"/>
        <w:rPr>
          <w:rFonts w:ascii="Arial" w:hAnsi="Arial" w:cs="Arial"/>
          <w:lang w:eastAsia="en-US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 xml:space="preserve">3.2.2. ТЕКСТ ПОДПРОГРАММЫ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930741">
        <w:rPr>
          <w:rFonts w:ascii="Arial" w:hAnsi="Arial" w:cs="Arial"/>
          <w:b/>
          <w:color w:val="000000"/>
        </w:rPr>
        <w:t>3.2.2.1</w:t>
      </w:r>
      <w:r w:rsidRPr="00930741">
        <w:rPr>
          <w:rFonts w:ascii="Arial" w:hAnsi="Arial" w:cs="Arial"/>
          <w:color w:val="000000"/>
        </w:rPr>
        <w:t xml:space="preserve"> </w:t>
      </w:r>
      <w:r w:rsidRPr="00930741">
        <w:rPr>
          <w:rFonts w:ascii="Arial" w:hAnsi="Arial" w:cs="Arial"/>
          <w:b/>
          <w:bCs/>
          <w:color w:val="000000"/>
        </w:rPr>
        <w:t>Характеристика текущего состояния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:rsidR="00930741" w:rsidRPr="00930741" w:rsidRDefault="00930741" w:rsidP="00930741">
      <w:pPr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       В Ковернинском муниципальном районе располагается муниципальное бюджетное учреждение культуры «Ковернинская централизованная клубная система». В его состав входит 15 филиалов. В клубной системе работает – 58 человек, 62% имеют специальное образование.</w:t>
      </w:r>
    </w:p>
    <w:p w:rsidR="00930741" w:rsidRPr="00930741" w:rsidRDefault="00930741" w:rsidP="00930741">
      <w:pPr>
        <w:jc w:val="both"/>
        <w:rPr>
          <w:rFonts w:ascii="Arial" w:hAnsi="Arial" w:cs="Arial"/>
        </w:rPr>
      </w:pPr>
    </w:p>
    <w:p w:rsidR="00930741" w:rsidRPr="00930741" w:rsidRDefault="00930741" w:rsidP="00930741">
      <w:pPr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          Показателями роста клубной сети становятся победы на престижных конкурсах, расширение творческих контактов, учеба в специальных учебных заведениях.</w:t>
      </w:r>
    </w:p>
    <w:p w:rsidR="00930741" w:rsidRPr="00930741" w:rsidRDefault="00930741" w:rsidP="00930741">
      <w:pPr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В рамках муниципальной подпрограммы Ковернинского муниципального района </w:t>
      </w:r>
    </w:p>
    <w:p w:rsidR="00930741" w:rsidRPr="00930741" w:rsidRDefault="00930741" w:rsidP="00930741">
      <w:pPr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«Народное и художественное творчество» в клубной работе необходимо развивать новые виды услуг, художественное творчество, концертную деятельность. В разрезе художественного творчества необходимо развивать танцевальное, декоративно-прикладное, фольклорное направления.</w:t>
      </w:r>
    </w:p>
    <w:p w:rsidR="00930741" w:rsidRPr="00930741" w:rsidRDefault="00930741" w:rsidP="00930741">
      <w:pPr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         Факторы, неблагоприятно влияющие на развитие клубной деятельности в районе:</w:t>
      </w:r>
    </w:p>
    <w:p w:rsidR="00930741" w:rsidRPr="00930741" w:rsidRDefault="00930741" w:rsidP="00930741">
      <w:pPr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- слабая материально-техническая база;</w:t>
      </w:r>
    </w:p>
    <w:p w:rsidR="00930741" w:rsidRPr="00930741" w:rsidRDefault="00930741" w:rsidP="00930741">
      <w:pPr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- отставание в использовании современных технологий, низкий уровень компьютеризации учреждений;</w:t>
      </w:r>
    </w:p>
    <w:p w:rsidR="00930741" w:rsidRPr="00930741" w:rsidRDefault="00930741" w:rsidP="00930741">
      <w:pPr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- сложная социально-экономическая ситуация (численность населения сокращается, миграция молодежи);</w:t>
      </w:r>
    </w:p>
    <w:p w:rsidR="00930741" w:rsidRPr="00930741" w:rsidRDefault="00930741" w:rsidP="00930741">
      <w:pPr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- отсутствие эффективных механизмов привлечения бюджетных ассигнований.</w:t>
      </w:r>
    </w:p>
    <w:p w:rsidR="00930741" w:rsidRPr="00930741" w:rsidRDefault="00930741" w:rsidP="00930741">
      <w:pPr>
        <w:jc w:val="center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930741">
        <w:rPr>
          <w:rFonts w:ascii="Arial" w:hAnsi="Arial" w:cs="Arial"/>
          <w:b/>
          <w:bCs/>
          <w:color w:val="000000"/>
        </w:rPr>
        <w:t>3.2.2.2 Цель и задачи Подпрограммы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:rsidR="00930741" w:rsidRPr="00930741" w:rsidRDefault="00930741" w:rsidP="00930741">
      <w:pPr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bCs/>
          <w:lang w:eastAsia="en-US"/>
        </w:rPr>
        <w:t xml:space="preserve">            3.2.2.2.1. Цели подпрограммы</w:t>
      </w:r>
      <w:r w:rsidRPr="00930741">
        <w:rPr>
          <w:rFonts w:ascii="Arial" w:eastAsia="Calibri" w:hAnsi="Arial" w:cs="Arial"/>
          <w:lang w:eastAsia="en-US"/>
        </w:rPr>
        <w:t xml:space="preserve">  </w:t>
      </w:r>
    </w:p>
    <w:p w:rsidR="00930741" w:rsidRPr="00930741" w:rsidRDefault="00930741" w:rsidP="00930741">
      <w:pPr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       Основными целями являются:</w:t>
      </w:r>
    </w:p>
    <w:p w:rsidR="00930741" w:rsidRPr="00930741" w:rsidRDefault="00930741" w:rsidP="00930741">
      <w:pPr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- оптимизация и модернизация сферы культуры Ковернинского муниципального района, его творческое и технологическое совершенствование;</w:t>
      </w:r>
    </w:p>
    <w:p w:rsidR="00930741" w:rsidRPr="00930741" w:rsidRDefault="00930741" w:rsidP="00930741">
      <w:pPr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- поддержка, распространение и развитие лучших традиций и достижений культуры Ковернинского муниципального района;</w:t>
      </w:r>
    </w:p>
    <w:p w:rsidR="00930741" w:rsidRPr="00930741" w:rsidRDefault="00930741" w:rsidP="00930741">
      <w:pPr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- создание условий для развития творчества в Ковернинском муниципальном районе.</w:t>
      </w:r>
    </w:p>
    <w:p w:rsidR="00930741" w:rsidRPr="00930741" w:rsidRDefault="00930741" w:rsidP="00930741">
      <w:pPr>
        <w:rPr>
          <w:rFonts w:ascii="Arial" w:hAnsi="Arial" w:cs="Arial"/>
          <w:highlight w:val="yellow"/>
        </w:rPr>
      </w:pPr>
    </w:p>
    <w:p w:rsidR="00930741" w:rsidRPr="00930741" w:rsidRDefault="00930741" w:rsidP="00930741">
      <w:pPr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           3.2.2.2.2.Задачи подпрограммы</w:t>
      </w:r>
    </w:p>
    <w:p w:rsidR="00930741" w:rsidRPr="00930741" w:rsidRDefault="00930741" w:rsidP="00930741">
      <w:pPr>
        <w:rPr>
          <w:rFonts w:ascii="Arial" w:hAnsi="Arial" w:cs="Arial"/>
          <w:b/>
        </w:rPr>
      </w:pPr>
      <w:r w:rsidRPr="00930741">
        <w:rPr>
          <w:rFonts w:ascii="Arial" w:hAnsi="Arial" w:cs="Arial"/>
          <w:b/>
        </w:rPr>
        <w:t xml:space="preserve">         В области народного  художественного творчества</w:t>
      </w:r>
    </w:p>
    <w:p w:rsidR="00930741" w:rsidRPr="00930741" w:rsidRDefault="00930741" w:rsidP="00930741">
      <w:pPr>
        <w:rPr>
          <w:rFonts w:ascii="Arial" w:hAnsi="Arial" w:cs="Arial"/>
        </w:rPr>
      </w:pPr>
      <w:r w:rsidRPr="00930741">
        <w:rPr>
          <w:rFonts w:ascii="Arial" w:hAnsi="Arial" w:cs="Arial"/>
        </w:rPr>
        <w:t>- Поддержка и развитие традиционных культур народов, проживающих на территории Ковернинского района;</w:t>
      </w:r>
    </w:p>
    <w:p w:rsidR="00930741" w:rsidRPr="00930741" w:rsidRDefault="00930741" w:rsidP="00930741">
      <w:pPr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- усиление государственной поддержки 15 клубных учреждений, клубных формирований, в  том числе детских, мастеров </w:t>
      </w:r>
      <w:proofErr w:type="gramStart"/>
      <w:r w:rsidRPr="00930741">
        <w:rPr>
          <w:rFonts w:ascii="Arial" w:hAnsi="Arial" w:cs="Arial"/>
        </w:rPr>
        <w:t>–н</w:t>
      </w:r>
      <w:proofErr w:type="gramEnd"/>
      <w:r w:rsidRPr="00930741">
        <w:rPr>
          <w:rFonts w:ascii="Arial" w:hAnsi="Arial" w:cs="Arial"/>
        </w:rPr>
        <w:t>осителей традиционных ремесел Нижегородской области, 5 коллективов, имеющих звания «Образцовый», «Народный» ;</w:t>
      </w:r>
    </w:p>
    <w:p w:rsidR="00930741" w:rsidRPr="00930741" w:rsidRDefault="00930741" w:rsidP="00930741">
      <w:pPr>
        <w:rPr>
          <w:rFonts w:ascii="Arial" w:hAnsi="Arial" w:cs="Arial"/>
        </w:rPr>
      </w:pPr>
      <w:r w:rsidRPr="00930741">
        <w:rPr>
          <w:rFonts w:ascii="Arial" w:hAnsi="Arial" w:cs="Arial"/>
        </w:rPr>
        <w:t>- повышение квалификации руководителей  коллективов народного творчества и ремесел;</w:t>
      </w:r>
    </w:p>
    <w:p w:rsidR="00930741" w:rsidRPr="00930741" w:rsidRDefault="00930741" w:rsidP="00930741">
      <w:pPr>
        <w:rPr>
          <w:rFonts w:ascii="Arial" w:hAnsi="Arial" w:cs="Arial"/>
          <w:b/>
        </w:rPr>
      </w:pPr>
      <w:r w:rsidRPr="00930741">
        <w:rPr>
          <w:rFonts w:ascii="Arial" w:hAnsi="Arial" w:cs="Arial"/>
        </w:rPr>
        <w:t>- подготовка специалистов с высшим специальным образованием в области культурно-досуговой деятельности, народного творчества.</w:t>
      </w:r>
      <w:r w:rsidRPr="00930741">
        <w:rPr>
          <w:rFonts w:ascii="Arial" w:hAnsi="Arial" w:cs="Arial"/>
          <w:b/>
        </w:rPr>
        <w:t xml:space="preserve">     </w:t>
      </w:r>
    </w:p>
    <w:p w:rsidR="00930741" w:rsidRPr="00930741" w:rsidRDefault="00930741" w:rsidP="00930741">
      <w:pPr>
        <w:rPr>
          <w:rFonts w:ascii="Arial" w:hAnsi="Arial" w:cs="Arial"/>
          <w:b/>
        </w:rPr>
      </w:pPr>
    </w:p>
    <w:p w:rsidR="00930741" w:rsidRPr="00930741" w:rsidRDefault="00930741" w:rsidP="00930741">
      <w:pPr>
        <w:rPr>
          <w:rFonts w:ascii="Arial" w:hAnsi="Arial" w:cs="Arial"/>
          <w:b/>
        </w:rPr>
      </w:pPr>
      <w:r w:rsidRPr="00930741">
        <w:rPr>
          <w:rFonts w:ascii="Arial" w:hAnsi="Arial" w:cs="Arial"/>
          <w:b/>
        </w:rPr>
        <w:lastRenderedPageBreak/>
        <w:t xml:space="preserve">        В области развития кино</w:t>
      </w:r>
    </w:p>
    <w:p w:rsidR="00930741" w:rsidRPr="00930741" w:rsidRDefault="00930741" w:rsidP="00930741">
      <w:pPr>
        <w:rPr>
          <w:rFonts w:ascii="Arial" w:hAnsi="Arial" w:cs="Arial"/>
        </w:rPr>
      </w:pPr>
      <w:r w:rsidRPr="00930741">
        <w:rPr>
          <w:rFonts w:ascii="Arial" w:hAnsi="Arial" w:cs="Arial"/>
          <w:b/>
        </w:rPr>
        <w:t xml:space="preserve">- </w:t>
      </w:r>
      <w:r w:rsidRPr="00930741">
        <w:rPr>
          <w:rFonts w:ascii="Arial" w:hAnsi="Arial" w:cs="Arial"/>
        </w:rPr>
        <w:t xml:space="preserve">модернизация киносети путем развития </w:t>
      </w:r>
      <w:proofErr w:type="spellStart"/>
      <w:r w:rsidRPr="00930741">
        <w:rPr>
          <w:rFonts w:ascii="Arial" w:hAnsi="Arial" w:cs="Arial"/>
        </w:rPr>
        <w:t>киновидеопоказа</w:t>
      </w:r>
      <w:proofErr w:type="spellEnd"/>
      <w:r w:rsidRPr="00930741">
        <w:rPr>
          <w:rFonts w:ascii="Arial" w:hAnsi="Arial" w:cs="Arial"/>
        </w:rPr>
        <w:t xml:space="preserve"> в Ковернинском муниципальном районе;</w:t>
      </w:r>
    </w:p>
    <w:p w:rsidR="00930741" w:rsidRPr="00930741" w:rsidRDefault="00930741" w:rsidP="00930741">
      <w:pPr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- развитие </w:t>
      </w:r>
      <w:proofErr w:type="spellStart"/>
      <w:r w:rsidRPr="00930741">
        <w:rPr>
          <w:rFonts w:ascii="Arial" w:hAnsi="Arial" w:cs="Arial"/>
        </w:rPr>
        <w:t>внестационарного</w:t>
      </w:r>
      <w:proofErr w:type="spellEnd"/>
      <w:r w:rsidRPr="00930741">
        <w:rPr>
          <w:rFonts w:ascii="Arial" w:hAnsi="Arial" w:cs="Arial"/>
        </w:rPr>
        <w:t xml:space="preserve">  </w:t>
      </w:r>
      <w:proofErr w:type="spellStart"/>
      <w:r w:rsidRPr="00930741">
        <w:rPr>
          <w:rFonts w:ascii="Arial" w:hAnsi="Arial" w:cs="Arial"/>
        </w:rPr>
        <w:t>киновидеообслуживания</w:t>
      </w:r>
      <w:proofErr w:type="spellEnd"/>
      <w:r w:rsidRPr="00930741">
        <w:rPr>
          <w:rFonts w:ascii="Arial" w:hAnsi="Arial" w:cs="Arial"/>
        </w:rPr>
        <w:t xml:space="preserve"> населения;</w:t>
      </w:r>
    </w:p>
    <w:p w:rsidR="00930741" w:rsidRPr="00930741" w:rsidRDefault="00930741" w:rsidP="00930741">
      <w:pPr>
        <w:rPr>
          <w:rFonts w:ascii="Arial" w:hAnsi="Arial" w:cs="Arial"/>
        </w:rPr>
      </w:pPr>
      <w:r w:rsidRPr="00930741">
        <w:rPr>
          <w:rFonts w:ascii="Arial" w:hAnsi="Arial" w:cs="Arial"/>
        </w:rPr>
        <w:t>- переподготовка и повышение квалификации специалистов киносети и кинопоказа.</w:t>
      </w:r>
    </w:p>
    <w:p w:rsidR="00930741" w:rsidRPr="00930741" w:rsidRDefault="00930741" w:rsidP="00930741">
      <w:pPr>
        <w:jc w:val="center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930741">
        <w:rPr>
          <w:rFonts w:ascii="Arial" w:hAnsi="Arial" w:cs="Arial"/>
          <w:b/>
          <w:bCs/>
          <w:color w:val="000000"/>
        </w:rPr>
        <w:t xml:space="preserve">3.2.2.3. Сроки и этапы реализации Подпрограммы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300"/>
        <w:jc w:val="both"/>
        <w:rPr>
          <w:rFonts w:ascii="Arial" w:hAnsi="Arial" w:cs="Arial"/>
          <w:color w:val="000000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660"/>
        <w:jc w:val="both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>Реализация Подпрограммы будет осуществляться в 2015-2017 годы в один этап...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b/>
          <w:bCs/>
        </w:rPr>
        <w:t>3.2.2.4. Перечень основных мероприятий</w:t>
      </w:r>
      <w:r w:rsidRPr="00930741">
        <w:rPr>
          <w:rFonts w:ascii="Arial" w:hAnsi="Arial" w:cs="Arial"/>
        </w:rPr>
        <w:t xml:space="preserve">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right"/>
        <w:outlineLvl w:val="3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Таблица 1. </w:t>
      </w:r>
    </w:p>
    <w:p w:rsidR="00930741" w:rsidRPr="00930741" w:rsidRDefault="00930741" w:rsidP="00930741">
      <w:pPr>
        <w:jc w:val="center"/>
        <w:rPr>
          <w:rFonts w:ascii="Arial" w:hAnsi="Arial" w:cs="Arial"/>
        </w:rPr>
      </w:pPr>
    </w:p>
    <w:tbl>
      <w:tblPr>
        <w:tblW w:w="511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1822"/>
        <w:gridCol w:w="1039"/>
        <w:gridCol w:w="969"/>
        <w:gridCol w:w="916"/>
        <w:gridCol w:w="182"/>
        <w:gridCol w:w="23"/>
        <w:gridCol w:w="736"/>
        <w:gridCol w:w="139"/>
        <w:gridCol w:w="123"/>
        <w:gridCol w:w="753"/>
        <w:gridCol w:w="301"/>
        <w:gridCol w:w="78"/>
        <w:gridCol w:w="947"/>
        <w:gridCol w:w="35"/>
        <w:gridCol w:w="931"/>
      </w:tblGrid>
      <w:tr w:rsidR="00930741" w:rsidRPr="00930741" w:rsidTr="0066353B">
        <w:trPr>
          <w:trHeight w:val="825"/>
        </w:trPr>
        <w:tc>
          <w:tcPr>
            <w:tcW w:w="403" w:type="pct"/>
            <w:vMerge w:val="restar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№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proofErr w:type="gramStart"/>
            <w:r w:rsidRPr="00930741">
              <w:rPr>
                <w:rFonts w:ascii="Arial" w:hAnsi="Arial" w:cs="Arial"/>
              </w:rPr>
              <w:t>п</w:t>
            </w:r>
            <w:proofErr w:type="gramEnd"/>
            <w:r w:rsidRPr="00930741">
              <w:rPr>
                <w:rFonts w:ascii="Arial" w:hAnsi="Arial" w:cs="Arial"/>
              </w:rPr>
              <w:t>/п</w:t>
            </w:r>
          </w:p>
        </w:tc>
        <w:tc>
          <w:tcPr>
            <w:tcW w:w="931" w:type="pct"/>
            <w:vMerge w:val="restar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Наименование мероприятия</w:t>
            </w:r>
          </w:p>
        </w:tc>
        <w:tc>
          <w:tcPr>
            <w:tcW w:w="531" w:type="pct"/>
            <w:vMerge w:val="restar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Категория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Расходов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95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Сроки выполнения</w:t>
            </w:r>
          </w:p>
        </w:tc>
        <w:tc>
          <w:tcPr>
            <w:tcW w:w="561" w:type="pct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Исполнители мероприятий</w:t>
            </w:r>
          </w:p>
        </w:tc>
        <w:tc>
          <w:tcPr>
            <w:tcW w:w="2080" w:type="pct"/>
            <w:gridSpan w:val="10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Объем финансирования (по годам) за счет средств бюджета района</w:t>
            </w:r>
          </w:p>
        </w:tc>
      </w:tr>
      <w:tr w:rsidR="00930741" w:rsidRPr="00930741" w:rsidTr="0066353B">
        <w:trPr>
          <w:trHeight w:val="825"/>
        </w:trPr>
        <w:tc>
          <w:tcPr>
            <w:tcW w:w="403" w:type="pct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31" w:type="pct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31" w:type="pct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95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61" w:type="pct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21" w:type="pct"/>
            <w:gridSpan w:val="4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 год</w:t>
            </w:r>
          </w:p>
        </w:tc>
        <w:tc>
          <w:tcPr>
            <w:tcW w:w="539" w:type="pct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2016 год</w:t>
            </w:r>
          </w:p>
        </w:tc>
        <w:tc>
          <w:tcPr>
            <w:tcW w:w="524" w:type="pct"/>
            <w:gridSpan w:val="2"/>
            <w:tcBorders>
              <w:bottom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2017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год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95" w:type="pct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Всего</w:t>
            </w:r>
          </w:p>
        </w:tc>
      </w:tr>
      <w:tr w:rsidR="00930741" w:rsidRPr="00930741" w:rsidTr="0066353B">
        <w:tc>
          <w:tcPr>
            <w:tcW w:w="2932" w:type="pct"/>
            <w:gridSpan w:val="7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Цель муниципальной программы поддержка, распространение и развитие лучших традиций и достижений культуры Ковернинского муниципального района</w:t>
            </w:r>
          </w:p>
        </w:tc>
        <w:tc>
          <w:tcPr>
            <w:tcW w:w="510" w:type="pct"/>
            <w:gridSpan w:val="3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16456,4</w:t>
            </w:r>
          </w:p>
        </w:tc>
        <w:tc>
          <w:tcPr>
            <w:tcW w:w="539" w:type="pct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16736,0</w:t>
            </w:r>
          </w:p>
        </w:tc>
        <w:tc>
          <w:tcPr>
            <w:tcW w:w="542" w:type="pct"/>
            <w:gridSpan w:val="3"/>
            <w:tcBorders>
              <w:bottom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16736,0</w:t>
            </w:r>
          </w:p>
        </w:tc>
        <w:tc>
          <w:tcPr>
            <w:tcW w:w="477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49928,4</w:t>
            </w:r>
          </w:p>
        </w:tc>
      </w:tr>
      <w:tr w:rsidR="00930741" w:rsidRPr="00930741" w:rsidTr="0066353B">
        <w:tc>
          <w:tcPr>
            <w:tcW w:w="5000" w:type="pct"/>
            <w:gridSpan w:val="16"/>
            <w:tcBorders>
              <w:top w:val="single" w:sz="4" w:space="0" w:color="auto"/>
            </w:tcBorders>
          </w:tcPr>
          <w:p w:rsidR="00930741" w:rsidRPr="00930741" w:rsidRDefault="00930741" w:rsidP="00930741">
            <w:pPr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b/>
              </w:rPr>
              <w:t xml:space="preserve">Подпрограмма «Народное и художественное творчество» </w:t>
            </w:r>
          </w:p>
        </w:tc>
      </w:tr>
      <w:tr w:rsidR="00930741" w:rsidRPr="00930741" w:rsidTr="0066353B">
        <w:tc>
          <w:tcPr>
            <w:tcW w:w="5000" w:type="pct"/>
            <w:gridSpan w:val="16"/>
          </w:tcPr>
          <w:p w:rsidR="00930741" w:rsidRPr="00930741" w:rsidRDefault="00930741" w:rsidP="00930741">
            <w:pPr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b/>
              </w:rPr>
              <w:t>1 Раздел «Сохранение и развитие народного и художественного творчества»</w:t>
            </w:r>
          </w:p>
        </w:tc>
      </w:tr>
      <w:tr w:rsidR="00930741" w:rsidRPr="00930741" w:rsidTr="0066353B">
        <w:tc>
          <w:tcPr>
            <w:tcW w:w="5000" w:type="pct"/>
            <w:gridSpan w:val="16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</w:rPr>
              <w:t>Организация и проведение  фестивалей, конкурсов и культурно-досуговых мероприятий</w:t>
            </w:r>
          </w:p>
        </w:tc>
      </w:tr>
      <w:tr w:rsidR="00930741" w:rsidRPr="00930741" w:rsidTr="0066353B">
        <w:tc>
          <w:tcPr>
            <w:tcW w:w="403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ind w:right="-131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1.1</w:t>
            </w:r>
          </w:p>
        </w:tc>
        <w:tc>
          <w:tcPr>
            <w:tcW w:w="931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Участие в областных мероприятиях</w:t>
            </w:r>
          </w:p>
        </w:tc>
        <w:tc>
          <w:tcPr>
            <w:tcW w:w="531" w:type="pct"/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495" w:type="pc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561" w:type="pct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ЦКС</w:t>
            </w:r>
          </w:p>
        </w:tc>
        <w:tc>
          <w:tcPr>
            <w:tcW w:w="521" w:type="pct"/>
            <w:gridSpan w:val="4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20,0</w:t>
            </w:r>
          </w:p>
        </w:tc>
        <w:tc>
          <w:tcPr>
            <w:tcW w:w="539" w:type="pct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524" w:type="pct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495" w:type="pct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ind w:left="-250" w:right="-16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40,0</w:t>
            </w:r>
          </w:p>
        </w:tc>
      </w:tr>
      <w:tr w:rsidR="00930741" w:rsidRPr="00930741" w:rsidTr="0066353B">
        <w:tc>
          <w:tcPr>
            <w:tcW w:w="403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ind w:right="-131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1.2</w:t>
            </w:r>
          </w:p>
        </w:tc>
        <w:tc>
          <w:tcPr>
            <w:tcW w:w="931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Организация и проведение  районных фестивалей, конкурсов в том числе: праздник района</w:t>
            </w:r>
          </w:p>
        </w:tc>
        <w:tc>
          <w:tcPr>
            <w:tcW w:w="531" w:type="pct"/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495" w:type="pc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561" w:type="pct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ЦКС</w:t>
            </w:r>
          </w:p>
        </w:tc>
        <w:tc>
          <w:tcPr>
            <w:tcW w:w="521" w:type="pct"/>
            <w:gridSpan w:val="4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260,0</w:t>
            </w:r>
          </w:p>
        </w:tc>
        <w:tc>
          <w:tcPr>
            <w:tcW w:w="539" w:type="pct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265,0</w:t>
            </w:r>
          </w:p>
        </w:tc>
        <w:tc>
          <w:tcPr>
            <w:tcW w:w="524" w:type="pct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265,0</w:t>
            </w:r>
          </w:p>
        </w:tc>
        <w:tc>
          <w:tcPr>
            <w:tcW w:w="495" w:type="pct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790,0</w:t>
            </w:r>
          </w:p>
        </w:tc>
      </w:tr>
      <w:tr w:rsidR="00930741" w:rsidRPr="00930741" w:rsidTr="0066353B">
        <w:tc>
          <w:tcPr>
            <w:tcW w:w="403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ind w:right="-131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1.3</w:t>
            </w:r>
          </w:p>
        </w:tc>
        <w:tc>
          <w:tcPr>
            <w:tcW w:w="931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Культурно-досуговые мероприятия, творческие отчеты перед населением</w:t>
            </w:r>
          </w:p>
        </w:tc>
        <w:tc>
          <w:tcPr>
            <w:tcW w:w="531" w:type="pct"/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495" w:type="pc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561" w:type="pct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ЦКС</w:t>
            </w:r>
          </w:p>
        </w:tc>
        <w:tc>
          <w:tcPr>
            <w:tcW w:w="521" w:type="pct"/>
            <w:gridSpan w:val="4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54,0</w:t>
            </w:r>
          </w:p>
        </w:tc>
        <w:tc>
          <w:tcPr>
            <w:tcW w:w="539" w:type="pct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highlight w:val="yellow"/>
              </w:rPr>
            </w:pPr>
            <w:r w:rsidRPr="00930741">
              <w:rPr>
                <w:rFonts w:ascii="Arial" w:hAnsi="Arial" w:cs="Arial"/>
              </w:rPr>
              <w:t>55,0</w:t>
            </w:r>
          </w:p>
        </w:tc>
        <w:tc>
          <w:tcPr>
            <w:tcW w:w="524" w:type="pct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55,0</w:t>
            </w:r>
          </w:p>
        </w:tc>
        <w:tc>
          <w:tcPr>
            <w:tcW w:w="495" w:type="pct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164,0</w:t>
            </w:r>
          </w:p>
        </w:tc>
      </w:tr>
      <w:tr w:rsidR="00930741" w:rsidRPr="00930741" w:rsidTr="0066353B">
        <w:tc>
          <w:tcPr>
            <w:tcW w:w="5000" w:type="pct"/>
            <w:gridSpan w:val="16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Методическое и кадровое обеспечение</w:t>
            </w:r>
          </w:p>
        </w:tc>
      </w:tr>
      <w:tr w:rsidR="00930741" w:rsidRPr="00930741" w:rsidTr="0066353B">
        <w:tc>
          <w:tcPr>
            <w:tcW w:w="403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1.4</w:t>
            </w:r>
          </w:p>
        </w:tc>
        <w:tc>
          <w:tcPr>
            <w:tcW w:w="931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Повышение квалификации, подготовка </w:t>
            </w:r>
            <w:r w:rsidRPr="00930741">
              <w:rPr>
                <w:rFonts w:ascii="Arial" w:hAnsi="Arial" w:cs="Arial"/>
              </w:rPr>
              <w:lastRenderedPageBreak/>
              <w:t>кадров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531" w:type="pct"/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>Прочие расход</w:t>
            </w:r>
            <w:r w:rsidRPr="00930741">
              <w:rPr>
                <w:rFonts w:ascii="Arial" w:hAnsi="Arial" w:cs="Arial"/>
              </w:rPr>
              <w:lastRenderedPageBreak/>
              <w:t>ы</w:t>
            </w:r>
          </w:p>
        </w:tc>
        <w:tc>
          <w:tcPr>
            <w:tcW w:w="495" w:type="pc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>2015-2017</w:t>
            </w:r>
          </w:p>
        </w:tc>
        <w:tc>
          <w:tcPr>
            <w:tcW w:w="561" w:type="pct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ЦКС</w:t>
            </w:r>
          </w:p>
        </w:tc>
        <w:tc>
          <w:tcPr>
            <w:tcW w:w="521" w:type="pct"/>
            <w:gridSpan w:val="4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30,0</w:t>
            </w:r>
          </w:p>
        </w:tc>
        <w:tc>
          <w:tcPr>
            <w:tcW w:w="539" w:type="pct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23,0</w:t>
            </w:r>
          </w:p>
        </w:tc>
        <w:tc>
          <w:tcPr>
            <w:tcW w:w="524" w:type="pct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ind w:right="-116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23,0</w:t>
            </w:r>
          </w:p>
        </w:tc>
        <w:tc>
          <w:tcPr>
            <w:tcW w:w="495" w:type="pct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ind w:right="-9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76,0</w:t>
            </w:r>
          </w:p>
        </w:tc>
      </w:tr>
      <w:tr w:rsidR="00930741" w:rsidRPr="00930741" w:rsidTr="0066353B">
        <w:tc>
          <w:tcPr>
            <w:tcW w:w="403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>1.5</w:t>
            </w:r>
          </w:p>
        </w:tc>
        <w:tc>
          <w:tcPr>
            <w:tcW w:w="931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Организация межрайонных выездных семинаров.</w:t>
            </w:r>
          </w:p>
        </w:tc>
        <w:tc>
          <w:tcPr>
            <w:tcW w:w="531" w:type="pct"/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495" w:type="pc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015-2017</w:t>
            </w:r>
          </w:p>
        </w:tc>
        <w:tc>
          <w:tcPr>
            <w:tcW w:w="561" w:type="pct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ЦКС</w:t>
            </w:r>
          </w:p>
        </w:tc>
        <w:tc>
          <w:tcPr>
            <w:tcW w:w="521" w:type="pct"/>
            <w:gridSpan w:val="4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539" w:type="pct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1,0</w:t>
            </w:r>
          </w:p>
        </w:tc>
        <w:tc>
          <w:tcPr>
            <w:tcW w:w="524" w:type="pct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1,0</w:t>
            </w:r>
          </w:p>
        </w:tc>
        <w:tc>
          <w:tcPr>
            <w:tcW w:w="495" w:type="pct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2,0</w:t>
            </w:r>
          </w:p>
        </w:tc>
      </w:tr>
      <w:tr w:rsidR="00930741" w:rsidRPr="00930741" w:rsidTr="0066353B">
        <w:tc>
          <w:tcPr>
            <w:tcW w:w="403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1.6</w:t>
            </w:r>
          </w:p>
        </w:tc>
        <w:tc>
          <w:tcPr>
            <w:tcW w:w="931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Обеспечение подписными изданиями и методической литературой</w:t>
            </w:r>
          </w:p>
        </w:tc>
        <w:tc>
          <w:tcPr>
            <w:tcW w:w="531" w:type="pct"/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495" w:type="pc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561" w:type="pct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ЦКС</w:t>
            </w:r>
          </w:p>
        </w:tc>
        <w:tc>
          <w:tcPr>
            <w:tcW w:w="521" w:type="pct"/>
            <w:gridSpan w:val="4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539" w:type="pct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524" w:type="pct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495" w:type="pct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20,0</w:t>
            </w:r>
          </w:p>
        </w:tc>
      </w:tr>
      <w:tr w:rsidR="00930741" w:rsidRPr="00930741" w:rsidTr="0066353B">
        <w:tc>
          <w:tcPr>
            <w:tcW w:w="403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1.7</w:t>
            </w:r>
          </w:p>
        </w:tc>
        <w:tc>
          <w:tcPr>
            <w:tcW w:w="931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Конкурс социальных проектов</w:t>
            </w:r>
          </w:p>
        </w:tc>
        <w:tc>
          <w:tcPr>
            <w:tcW w:w="531" w:type="pct"/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495" w:type="pc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561" w:type="pct"/>
            <w:gridSpan w:val="2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ЦКС</w:t>
            </w:r>
          </w:p>
        </w:tc>
        <w:tc>
          <w:tcPr>
            <w:tcW w:w="521" w:type="pct"/>
            <w:gridSpan w:val="4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539" w:type="pct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4,0</w:t>
            </w:r>
          </w:p>
        </w:tc>
        <w:tc>
          <w:tcPr>
            <w:tcW w:w="524" w:type="pct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4,0</w:t>
            </w:r>
          </w:p>
        </w:tc>
        <w:tc>
          <w:tcPr>
            <w:tcW w:w="495" w:type="pct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8,0</w:t>
            </w:r>
          </w:p>
        </w:tc>
      </w:tr>
      <w:tr w:rsidR="00930741" w:rsidRPr="00930741" w:rsidTr="0066353B">
        <w:tc>
          <w:tcPr>
            <w:tcW w:w="5000" w:type="pct"/>
            <w:gridSpan w:val="16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Капитальный и текущий ремонт</w:t>
            </w:r>
          </w:p>
        </w:tc>
      </w:tr>
      <w:tr w:rsidR="00930741" w:rsidRPr="00930741" w:rsidTr="0066353B">
        <w:tc>
          <w:tcPr>
            <w:tcW w:w="403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1.8</w:t>
            </w:r>
          </w:p>
        </w:tc>
        <w:tc>
          <w:tcPr>
            <w:tcW w:w="931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Капитальный, текущий ремонт основных средств</w:t>
            </w:r>
          </w:p>
        </w:tc>
        <w:tc>
          <w:tcPr>
            <w:tcW w:w="531" w:type="pct"/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495" w:type="pc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573" w:type="pct"/>
            <w:gridSpan w:val="3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ЦКС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447" w:type="pct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148,0</w:t>
            </w:r>
          </w:p>
        </w:tc>
        <w:tc>
          <w:tcPr>
            <w:tcW w:w="602" w:type="pct"/>
            <w:gridSpan w:val="3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70,0</w:t>
            </w:r>
          </w:p>
        </w:tc>
        <w:tc>
          <w:tcPr>
            <w:tcW w:w="524" w:type="pct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70,0</w:t>
            </w:r>
          </w:p>
        </w:tc>
        <w:tc>
          <w:tcPr>
            <w:tcW w:w="495" w:type="pct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288,0</w:t>
            </w:r>
          </w:p>
        </w:tc>
      </w:tr>
      <w:tr w:rsidR="00930741" w:rsidRPr="00930741" w:rsidTr="0066353B">
        <w:tc>
          <w:tcPr>
            <w:tcW w:w="5000" w:type="pct"/>
            <w:gridSpan w:val="16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Укрепление материально-технической базы</w:t>
            </w:r>
          </w:p>
        </w:tc>
      </w:tr>
      <w:tr w:rsidR="00930741" w:rsidRPr="00930741" w:rsidTr="0066353B">
        <w:tc>
          <w:tcPr>
            <w:tcW w:w="403" w:type="pct"/>
            <w:tcBorders>
              <w:top w:val="nil"/>
              <w:bottom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1.9</w:t>
            </w:r>
          </w:p>
        </w:tc>
        <w:tc>
          <w:tcPr>
            <w:tcW w:w="931" w:type="pct"/>
            <w:tcBorders>
              <w:top w:val="nil"/>
              <w:bottom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Приобретение музыкального и светового, </w:t>
            </w:r>
            <w:proofErr w:type="spellStart"/>
            <w:proofErr w:type="gramStart"/>
            <w:r w:rsidRPr="00930741">
              <w:rPr>
                <w:rFonts w:ascii="Arial" w:hAnsi="Arial" w:cs="Arial"/>
              </w:rPr>
              <w:t>технологичес</w:t>
            </w:r>
            <w:proofErr w:type="spellEnd"/>
            <w:r w:rsidRPr="00930741">
              <w:rPr>
                <w:rFonts w:ascii="Arial" w:hAnsi="Arial" w:cs="Arial"/>
              </w:rPr>
              <w:t>-кого</w:t>
            </w:r>
            <w:proofErr w:type="gramEnd"/>
            <w:r w:rsidRPr="00930741">
              <w:rPr>
                <w:rFonts w:ascii="Arial" w:hAnsi="Arial" w:cs="Arial"/>
              </w:rPr>
              <w:t xml:space="preserve"> оборудования,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пошив костюмов</w:t>
            </w:r>
          </w:p>
        </w:tc>
        <w:tc>
          <w:tcPr>
            <w:tcW w:w="531" w:type="pct"/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495" w:type="pc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468" w:type="pc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ЦКС</w:t>
            </w:r>
          </w:p>
        </w:tc>
        <w:tc>
          <w:tcPr>
            <w:tcW w:w="614" w:type="pct"/>
            <w:gridSpan w:val="5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30,0</w:t>
            </w:r>
          </w:p>
        </w:tc>
        <w:tc>
          <w:tcPr>
            <w:tcW w:w="539" w:type="pct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30,0</w:t>
            </w:r>
          </w:p>
        </w:tc>
        <w:tc>
          <w:tcPr>
            <w:tcW w:w="542" w:type="pct"/>
            <w:gridSpan w:val="3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30,0</w:t>
            </w:r>
          </w:p>
        </w:tc>
        <w:tc>
          <w:tcPr>
            <w:tcW w:w="477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90,0</w:t>
            </w:r>
          </w:p>
        </w:tc>
      </w:tr>
      <w:tr w:rsidR="00930741" w:rsidRPr="00930741" w:rsidTr="0066353B">
        <w:tc>
          <w:tcPr>
            <w:tcW w:w="403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1.10</w:t>
            </w:r>
          </w:p>
        </w:tc>
        <w:tc>
          <w:tcPr>
            <w:tcW w:w="931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Расходы на приобретение </w:t>
            </w:r>
            <w:proofErr w:type="gramStart"/>
            <w:r w:rsidRPr="00930741">
              <w:rPr>
                <w:rFonts w:ascii="Arial" w:hAnsi="Arial" w:cs="Arial"/>
              </w:rPr>
              <w:t>канцелярских</w:t>
            </w:r>
            <w:proofErr w:type="gramEnd"/>
            <w:r w:rsidRPr="00930741">
              <w:rPr>
                <w:rFonts w:ascii="Arial" w:hAnsi="Arial" w:cs="Arial"/>
              </w:rPr>
              <w:t xml:space="preserve"> </w:t>
            </w:r>
            <w:proofErr w:type="spellStart"/>
            <w:r w:rsidRPr="00930741">
              <w:rPr>
                <w:rFonts w:ascii="Arial" w:hAnsi="Arial" w:cs="Arial"/>
              </w:rPr>
              <w:t>принадлежнос</w:t>
            </w:r>
            <w:proofErr w:type="spellEnd"/>
            <w:r w:rsidRPr="00930741">
              <w:rPr>
                <w:rFonts w:ascii="Arial" w:hAnsi="Arial" w:cs="Arial"/>
              </w:rPr>
              <w:t>-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proofErr w:type="spellStart"/>
            <w:r w:rsidRPr="00930741">
              <w:rPr>
                <w:rFonts w:ascii="Arial" w:hAnsi="Arial" w:cs="Arial"/>
              </w:rPr>
              <w:t>тей</w:t>
            </w:r>
            <w:proofErr w:type="spellEnd"/>
            <w:r w:rsidRPr="00930741">
              <w:rPr>
                <w:rFonts w:ascii="Arial" w:hAnsi="Arial" w:cs="Arial"/>
              </w:rPr>
              <w:t>, хозяйственных материалов</w:t>
            </w:r>
          </w:p>
        </w:tc>
        <w:tc>
          <w:tcPr>
            <w:tcW w:w="531" w:type="pct"/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495" w:type="pc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468" w:type="pc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ЦКС</w:t>
            </w:r>
          </w:p>
        </w:tc>
        <w:tc>
          <w:tcPr>
            <w:tcW w:w="614" w:type="pct"/>
            <w:gridSpan w:val="5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40,0</w:t>
            </w:r>
          </w:p>
        </w:tc>
        <w:tc>
          <w:tcPr>
            <w:tcW w:w="539" w:type="pct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41,0</w:t>
            </w:r>
          </w:p>
        </w:tc>
        <w:tc>
          <w:tcPr>
            <w:tcW w:w="542" w:type="pct"/>
            <w:gridSpan w:val="3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41,0</w:t>
            </w:r>
          </w:p>
        </w:tc>
        <w:tc>
          <w:tcPr>
            <w:tcW w:w="477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122,0</w:t>
            </w:r>
          </w:p>
        </w:tc>
      </w:tr>
      <w:tr w:rsidR="00930741" w:rsidRPr="00930741" w:rsidTr="0066353B">
        <w:tc>
          <w:tcPr>
            <w:tcW w:w="5000" w:type="pct"/>
            <w:gridSpan w:val="16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Укрепление противопожарной защиты объектов культуры</w:t>
            </w:r>
          </w:p>
        </w:tc>
      </w:tr>
      <w:tr w:rsidR="00930741" w:rsidRPr="00930741" w:rsidTr="0066353B">
        <w:tc>
          <w:tcPr>
            <w:tcW w:w="403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1.11</w:t>
            </w:r>
          </w:p>
        </w:tc>
        <w:tc>
          <w:tcPr>
            <w:tcW w:w="931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Укрепление противопожарной защиты объектов культуры</w:t>
            </w:r>
          </w:p>
        </w:tc>
        <w:tc>
          <w:tcPr>
            <w:tcW w:w="531" w:type="pct"/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495" w:type="pc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468" w:type="pc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ЦКС</w:t>
            </w:r>
          </w:p>
        </w:tc>
        <w:tc>
          <w:tcPr>
            <w:tcW w:w="614" w:type="pct"/>
            <w:gridSpan w:val="5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222,0</w:t>
            </w:r>
          </w:p>
        </w:tc>
        <w:tc>
          <w:tcPr>
            <w:tcW w:w="539" w:type="pct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225,0</w:t>
            </w:r>
          </w:p>
        </w:tc>
        <w:tc>
          <w:tcPr>
            <w:tcW w:w="542" w:type="pct"/>
            <w:gridSpan w:val="3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225,0</w:t>
            </w:r>
          </w:p>
        </w:tc>
        <w:tc>
          <w:tcPr>
            <w:tcW w:w="477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672,0</w:t>
            </w:r>
          </w:p>
        </w:tc>
      </w:tr>
      <w:tr w:rsidR="00930741" w:rsidRPr="00930741" w:rsidTr="0066353B">
        <w:tc>
          <w:tcPr>
            <w:tcW w:w="5000" w:type="pct"/>
            <w:gridSpan w:val="16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Затраты на функционирование отрасли</w:t>
            </w:r>
          </w:p>
        </w:tc>
      </w:tr>
      <w:tr w:rsidR="00930741" w:rsidRPr="00930741" w:rsidTr="0066353B">
        <w:tc>
          <w:tcPr>
            <w:tcW w:w="403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1.12</w:t>
            </w:r>
          </w:p>
        </w:tc>
        <w:tc>
          <w:tcPr>
            <w:tcW w:w="931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Оплата труда работников</w:t>
            </w:r>
          </w:p>
        </w:tc>
        <w:tc>
          <w:tcPr>
            <w:tcW w:w="531" w:type="pct"/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495" w:type="pc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468" w:type="pc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ЦКС</w:t>
            </w:r>
          </w:p>
        </w:tc>
        <w:tc>
          <w:tcPr>
            <w:tcW w:w="551" w:type="pct"/>
            <w:gridSpan w:val="4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11183,5</w:t>
            </w:r>
          </w:p>
        </w:tc>
        <w:tc>
          <w:tcPr>
            <w:tcW w:w="642" w:type="pct"/>
            <w:gridSpan w:val="4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11420,0</w:t>
            </w:r>
          </w:p>
        </w:tc>
        <w:tc>
          <w:tcPr>
            <w:tcW w:w="502" w:type="pct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11420,0</w:t>
            </w:r>
          </w:p>
        </w:tc>
        <w:tc>
          <w:tcPr>
            <w:tcW w:w="477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34023,5</w:t>
            </w:r>
          </w:p>
        </w:tc>
      </w:tr>
      <w:tr w:rsidR="00930741" w:rsidRPr="00930741" w:rsidTr="0066353B">
        <w:tc>
          <w:tcPr>
            <w:tcW w:w="403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1.13</w:t>
            </w:r>
          </w:p>
        </w:tc>
        <w:tc>
          <w:tcPr>
            <w:tcW w:w="931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Расходы, связанные с </w:t>
            </w:r>
            <w:r w:rsidRPr="00930741">
              <w:rPr>
                <w:rFonts w:ascii="Arial" w:hAnsi="Arial" w:cs="Arial"/>
              </w:rPr>
              <w:lastRenderedPageBreak/>
              <w:t>оплатой услуг связи</w:t>
            </w:r>
          </w:p>
        </w:tc>
        <w:tc>
          <w:tcPr>
            <w:tcW w:w="531" w:type="pct"/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 xml:space="preserve">Прочие </w:t>
            </w:r>
            <w:r w:rsidRPr="00930741">
              <w:rPr>
                <w:rFonts w:ascii="Arial" w:hAnsi="Arial" w:cs="Arial"/>
              </w:rPr>
              <w:lastRenderedPageBreak/>
              <w:t>расходы</w:t>
            </w:r>
          </w:p>
        </w:tc>
        <w:tc>
          <w:tcPr>
            <w:tcW w:w="495" w:type="pc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>2015-2017</w:t>
            </w:r>
          </w:p>
        </w:tc>
        <w:tc>
          <w:tcPr>
            <w:tcW w:w="468" w:type="pc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ЦКС</w:t>
            </w:r>
          </w:p>
        </w:tc>
        <w:tc>
          <w:tcPr>
            <w:tcW w:w="551" w:type="pct"/>
            <w:gridSpan w:val="4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80,0</w:t>
            </w:r>
          </w:p>
        </w:tc>
        <w:tc>
          <w:tcPr>
            <w:tcW w:w="642" w:type="pct"/>
            <w:gridSpan w:val="4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82,0</w:t>
            </w:r>
          </w:p>
        </w:tc>
        <w:tc>
          <w:tcPr>
            <w:tcW w:w="502" w:type="pct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82,0</w:t>
            </w:r>
          </w:p>
        </w:tc>
        <w:tc>
          <w:tcPr>
            <w:tcW w:w="477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244,0</w:t>
            </w:r>
          </w:p>
        </w:tc>
      </w:tr>
      <w:tr w:rsidR="00930741" w:rsidRPr="00930741" w:rsidTr="0066353B">
        <w:tc>
          <w:tcPr>
            <w:tcW w:w="403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>1.14</w:t>
            </w:r>
          </w:p>
        </w:tc>
        <w:tc>
          <w:tcPr>
            <w:tcW w:w="931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Оплата коммунальных услуг</w:t>
            </w:r>
          </w:p>
        </w:tc>
        <w:tc>
          <w:tcPr>
            <w:tcW w:w="531" w:type="pct"/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495" w:type="pc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468" w:type="pc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ЦКС</w:t>
            </w:r>
          </w:p>
        </w:tc>
        <w:tc>
          <w:tcPr>
            <w:tcW w:w="551" w:type="pct"/>
            <w:gridSpan w:val="4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2766,0</w:t>
            </w:r>
          </w:p>
        </w:tc>
        <w:tc>
          <w:tcPr>
            <w:tcW w:w="642" w:type="pct"/>
            <w:gridSpan w:val="4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2824,0</w:t>
            </w:r>
          </w:p>
        </w:tc>
        <w:tc>
          <w:tcPr>
            <w:tcW w:w="502" w:type="pct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2824,0</w:t>
            </w:r>
          </w:p>
        </w:tc>
        <w:tc>
          <w:tcPr>
            <w:tcW w:w="477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8414,0</w:t>
            </w:r>
          </w:p>
        </w:tc>
      </w:tr>
      <w:tr w:rsidR="00930741" w:rsidRPr="00930741" w:rsidTr="0066353B">
        <w:tc>
          <w:tcPr>
            <w:tcW w:w="403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1.15</w:t>
            </w:r>
          </w:p>
        </w:tc>
        <w:tc>
          <w:tcPr>
            <w:tcW w:w="931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Расходы, связанные с транспортными услугами</w:t>
            </w:r>
          </w:p>
        </w:tc>
        <w:tc>
          <w:tcPr>
            <w:tcW w:w="531" w:type="pct"/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495" w:type="pc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468" w:type="pc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ЦКС</w:t>
            </w:r>
          </w:p>
        </w:tc>
        <w:tc>
          <w:tcPr>
            <w:tcW w:w="551" w:type="pct"/>
            <w:gridSpan w:val="4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38,0</w:t>
            </w:r>
          </w:p>
        </w:tc>
        <w:tc>
          <w:tcPr>
            <w:tcW w:w="642" w:type="pct"/>
            <w:gridSpan w:val="4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39,0</w:t>
            </w:r>
          </w:p>
        </w:tc>
        <w:tc>
          <w:tcPr>
            <w:tcW w:w="502" w:type="pct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39,0</w:t>
            </w:r>
          </w:p>
        </w:tc>
        <w:tc>
          <w:tcPr>
            <w:tcW w:w="477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116,0</w:t>
            </w:r>
          </w:p>
        </w:tc>
      </w:tr>
      <w:tr w:rsidR="00930741" w:rsidRPr="00930741" w:rsidTr="0066353B">
        <w:tc>
          <w:tcPr>
            <w:tcW w:w="403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1.16</w:t>
            </w:r>
          </w:p>
        </w:tc>
        <w:tc>
          <w:tcPr>
            <w:tcW w:w="931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Аренда</w:t>
            </w:r>
          </w:p>
        </w:tc>
        <w:tc>
          <w:tcPr>
            <w:tcW w:w="531" w:type="pct"/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495" w:type="pc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468" w:type="pc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ЦКС</w:t>
            </w:r>
          </w:p>
        </w:tc>
        <w:tc>
          <w:tcPr>
            <w:tcW w:w="551" w:type="pct"/>
            <w:gridSpan w:val="4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216,0</w:t>
            </w:r>
          </w:p>
        </w:tc>
        <w:tc>
          <w:tcPr>
            <w:tcW w:w="642" w:type="pct"/>
            <w:gridSpan w:val="4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220,0</w:t>
            </w:r>
          </w:p>
        </w:tc>
        <w:tc>
          <w:tcPr>
            <w:tcW w:w="502" w:type="pct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220,0</w:t>
            </w:r>
          </w:p>
        </w:tc>
        <w:tc>
          <w:tcPr>
            <w:tcW w:w="477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656,0</w:t>
            </w:r>
          </w:p>
        </w:tc>
      </w:tr>
      <w:tr w:rsidR="00930741" w:rsidRPr="00930741" w:rsidTr="0066353B">
        <w:tc>
          <w:tcPr>
            <w:tcW w:w="403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1.17 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931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Прочие </w:t>
            </w:r>
          </w:p>
        </w:tc>
        <w:tc>
          <w:tcPr>
            <w:tcW w:w="531" w:type="pct"/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495" w:type="pc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468" w:type="pc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ЦКС</w:t>
            </w:r>
          </w:p>
        </w:tc>
        <w:tc>
          <w:tcPr>
            <w:tcW w:w="551" w:type="pct"/>
            <w:gridSpan w:val="4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265,5</w:t>
            </w:r>
          </w:p>
        </w:tc>
        <w:tc>
          <w:tcPr>
            <w:tcW w:w="642" w:type="pct"/>
            <w:gridSpan w:val="4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307,0</w:t>
            </w:r>
          </w:p>
        </w:tc>
        <w:tc>
          <w:tcPr>
            <w:tcW w:w="502" w:type="pct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307,0</w:t>
            </w:r>
          </w:p>
        </w:tc>
        <w:tc>
          <w:tcPr>
            <w:tcW w:w="477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879,5</w:t>
            </w:r>
          </w:p>
        </w:tc>
      </w:tr>
      <w:tr w:rsidR="00930741" w:rsidRPr="00930741" w:rsidTr="0066353B">
        <w:tc>
          <w:tcPr>
            <w:tcW w:w="2828" w:type="pct"/>
            <w:gridSpan w:val="5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right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551" w:type="pct"/>
            <w:gridSpan w:val="4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15353,0</w:t>
            </w:r>
          </w:p>
        </w:tc>
        <w:tc>
          <w:tcPr>
            <w:tcW w:w="642" w:type="pct"/>
            <w:gridSpan w:val="4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15626,0</w:t>
            </w:r>
          </w:p>
        </w:tc>
        <w:tc>
          <w:tcPr>
            <w:tcW w:w="502" w:type="pct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15626,0</w:t>
            </w:r>
          </w:p>
        </w:tc>
        <w:tc>
          <w:tcPr>
            <w:tcW w:w="477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46605,0</w:t>
            </w:r>
          </w:p>
        </w:tc>
      </w:tr>
      <w:tr w:rsidR="00930741" w:rsidRPr="00930741" w:rsidTr="0066353B">
        <w:tc>
          <w:tcPr>
            <w:tcW w:w="5000" w:type="pct"/>
            <w:gridSpan w:val="16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2. Раздел  «Развитие кино»</w:t>
            </w:r>
          </w:p>
        </w:tc>
      </w:tr>
      <w:tr w:rsidR="00930741" w:rsidRPr="00930741" w:rsidTr="0066353B">
        <w:tc>
          <w:tcPr>
            <w:tcW w:w="5000" w:type="pct"/>
            <w:gridSpan w:val="16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Совершенствование и развитие кинопроката и кинообслуживания населения</w:t>
            </w:r>
          </w:p>
        </w:tc>
      </w:tr>
      <w:tr w:rsidR="00930741" w:rsidRPr="00930741" w:rsidTr="0066353B">
        <w:tc>
          <w:tcPr>
            <w:tcW w:w="403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2.1</w:t>
            </w:r>
          </w:p>
        </w:tc>
        <w:tc>
          <w:tcPr>
            <w:tcW w:w="931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Организация кинофестивалей, мероприятий </w:t>
            </w:r>
          </w:p>
        </w:tc>
        <w:tc>
          <w:tcPr>
            <w:tcW w:w="531" w:type="pct"/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495" w:type="pc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468" w:type="pc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ЦКС</w:t>
            </w:r>
          </w:p>
        </w:tc>
        <w:tc>
          <w:tcPr>
            <w:tcW w:w="481" w:type="pct"/>
            <w:gridSpan w:val="3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2,0</w:t>
            </w:r>
          </w:p>
        </w:tc>
        <w:tc>
          <w:tcPr>
            <w:tcW w:w="519" w:type="pct"/>
            <w:gridSpan w:val="3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11,0</w:t>
            </w:r>
          </w:p>
        </w:tc>
        <w:tc>
          <w:tcPr>
            <w:tcW w:w="696" w:type="pct"/>
            <w:gridSpan w:val="4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ind w:right="27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11,0</w:t>
            </w:r>
          </w:p>
        </w:tc>
        <w:tc>
          <w:tcPr>
            <w:tcW w:w="477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24,0</w:t>
            </w:r>
          </w:p>
        </w:tc>
      </w:tr>
      <w:tr w:rsidR="00930741" w:rsidRPr="00930741" w:rsidTr="0066353B">
        <w:tc>
          <w:tcPr>
            <w:tcW w:w="5000" w:type="pct"/>
            <w:gridSpan w:val="16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Укрепление материально-технической базы</w:t>
            </w:r>
          </w:p>
        </w:tc>
      </w:tr>
      <w:tr w:rsidR="00930741" w:rsidRPr="00930741" w:rsidTr="0066353B">
        <w:tc>
          <w:tcPr>
            <w:tcW w:w="403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2.2</w:t>
            </w:r>
          </w:p>
        </w:tc>
        <w:tc>
          <w:tcPr>
            <w:tcW w:w="931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Расходы на приобретение </w:t>
            </w:r>
            <w:proofErr w:type="gramStart"/>
            <w:r w:rsidRPr="00930741">
              <w:rPr>
                <w:rFonts w:ascii="Arial" w:hAnsi="Arial" w:cs="Arial"/>
              </w:rPr>
              <w:t>канцелярских</w:t>
            </w:r>
            <w:proofErr w:type="gramEnd"/>
            <w:r w:rsidRPr="00930741">
              <w:rPr>
                <w:rFonts w:ascii="Arial" w:hAnsi="Arial" w:cs="Arial"/>
              </w:rPr>
              <w:t xml:space="preserve"> </w:t>
            </w:r>
            <w:proofErr w:type="spellStart"/>
            <w:r w:rsidRPr="00930741">
              <w:rPr>
                <w:rFonts w:ascii="Arial" w:hAnsi="Arial" w:cs="Arial"/>
              </w:rPr>
              <w:t>принадлежнос</w:t>
            </w:r>
            <w:proofErr w:type="spellEnd"/>
            <w:r w:rsidRPr="00930741">
              <w:rPr>
                <w:rFonts w:ascii="Arial" w:hAnsi="Arial" w:cs="Arial"/>
              </w:rPr>
              <w:t>-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proofErr w:type="spellStart"/>
            <w:r w:rsidRPr="00930741">
              <w:rPr>
                <w:rFonts w:ascii="Arial" w:hAnsi="Arial" w:cs="Arial"/>
              </w:rPr>
              <w:t>тей</w:t>
            </w:r>
            <w:proofErr w:type="spellEnd"/>
            <w:r w:rsidRPr="00930741">
              <w:rPr>
                <w:rFonts w:ascii="Arial" w:hAnsi="Arial" w:cs="Arial"/>
              </w:rPr>
              <w:t>, хозяйственных материалов</w:t>
            </w:r>
          </w:p>
        </w:tc>
        <w:tc>
          <w:tcPr>
            <w:tcW w:w="531" w:type="pct"/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495" w:type="pc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468" w:type="pc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ЦКС</w:t>
            </w:r>
          </w:p>
        </w:tc>
        <w:tc>
          <w:tcPr>
            <w:tcW w:w="481" w:type="pct"/>
            <w:gridSpan w:val="3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57,7</w:t>
            </w:r>
          </w:p>
        </w:tc>
        <w:tc>
          <w:tcPr>
            <w:tcW w:w="519" w:type="pct"/>
            <w:gridSpan w:val="3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23,0</w:t>
            </w:r>
          </w:p>
        </w:tc>
        <w:tc>
          <w:tcPr>
            <w:tcW w:w="696" w:type="pct"/>
            <w:gridSpan w:val="4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23,0</w:t>
            </w:r>
          </w:p>
        </w:tc>
        <w:tc>
          <w:tcPr>
            <w:tcW w:w="477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103,7</w:t>
            </w:r>
          </w:p>
        </w:tc>
      </w:tr>
      <w:tr w:rsidR="00930741" w:rsidRPr="00930741" w:rsidTr="0066353B">
        <w:tc>
          <w:tcPr>
            <w:tcW w:w="403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2.3</w:t>
            </w:r>
          </w:p>
        </w:tc>
        <w:tc>
          <w:tcPr>
            <w:tcW w:w="931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Приобретение оборудования</w:t>
            </w:r>
          </w:p>
        </w:tc>
        <w:tc>
          <w:tcPr>
            <w:tcW w:w="531" w:type="pct"/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495" w:type="pc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468" w:type="pc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ЦКС</w:t>
            </w:r>
          </w:p>
        </w:tc>
        <w:tc>
          <w:tcPr>
            <w:tcW w:w="481" w:type="pct"/>
            <w:gridSpan w:val="3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0,0</w:t>
            </w:r>
          </w:p>
        </w:tc>
        <w:tc>
          <w:tcPr>
            <w:tcW w:w="519" w:type="pct"/>
            <w:gridSpan w:val="3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696" w:type="pct"/>
            <w:gridSpan w:val="4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477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20,0</w:t>
            </w:r>
          </w:p>
        </w:tc>
      </w:tr>
      <w:tr w:rsidR="00930741" w:rsidRPr="00930741" w:rsidTr="0066353B">
        <w:tc>
          <w:tcPr>
            <w:tcW w:w="5000" w:type="pct"/>
            <w:gridSpan w:val="16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Затраты на функционирование отрасли</w:t>
            </w:r>
          </w:p>
        </w:tc>
      </w:tr>
      <w:tr w:rsidR="00930741" w:rsidRPr="00930741" w:rsidTr="0066353B">
        <w:tc>
          <w:tcPr>
            <w:tcW w:w="403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2.4</w:t>
            </w:r>
          </w:p>
        </w:tc>
        <w:tc>
          <w:tcPr>
            <w:tcW w:w="931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Оплата труда работников</w:t>
            </w:r>
          </w:p>
        </w:tc>
        <w:tc>
          <w:tcPr>
            <w:tcW w:w="531" w:type="pct"/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495" w:type="pc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468" w:type="pc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ЦКС</w:t>
            </w:r>
          </w:p>
        </w:tc>
        <w:tc>
          <w:tcPr>
            <w:tcW w:w="481" w:type="pct"/>
            <w:gridSpan w:val="3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842,0</w:t>
            </w:r>
          </w:p>
        </w:tc>
        <w:tc>
          <w:tcPr>
            <w:tcW w:w="519" w:type="pct"/>
            <w:gridSpan w:val="3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860,0</w:t>
            </w:r>
          </w:p>
        </w:tc>
        <w:tc>
          <w:tcPr>
            <w:tcW w:w="696" w:type="pct"/>
            <w:gridSpan w:val="4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860,0</w:t>
            </w:r>
          </w:p>
        </w:tc>
        <w:tc>
          <w:tcPr>
            <w:tcW w:w="477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2562,0</w:t>
            </w:r>
          </w:p>
        </w:tc>
      </w:tr>
      <w:tr w:rsidR="00930741" w:rsidRPr="00930741" w:rsidTr="0066353B">
        <w:tc>
          <w:tcPr>
            <w:tcW w:w="403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2.5</w:t>
            </w:r>
          </w:p>
        </w:tc>
        <w:tc>
          <w:tcPr>
            <w:tcW w:w="931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Оплата коммунальных услуг</w:t>
            </w:r>
          </w:p>
        </w:tc>
        <w:tc>
          <w:tcPr>
            <w:tcW w:w="531" w:type="pct"/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495" w:type="pc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468" w:type="pc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ЦКС</w:t>
            </w:r>
          </w:p>
        </w:tc>
        <w:tc>
          <w:tcPr>
            <w:tcW w:w="481" w:type="pct"/>
            <w:gridSpan w:val="3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168,0</w:t>
            </w:r>
          </w:p>
        </w:tc>
        <w:tc>
          <w:tcPr>
            <w:tcW w:w="519" w:type="pct"/>
            <w:gridSpan w:val="3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172,0</w:t>
            </w:r>
          </w:p>
        </w:tc>
        <w:tc>
          <w:tcPr>
            <w:tcW w:w="696" w:type="pct"/>
            <w:gridSpan w:val="4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172,0</w:t>
            </w:r>
          </w:p>
        </w:tc>
        <w:tc>
          <w:tcPr>
            <w:tcW w:w="477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512,0</w:t>
            </w:r>
          </w:p>
        </w:tc>
      </w:tr>
      <w:tr w:rsidR="00930741" w:rsidRPr="00930741" w:rsidTr="0066353B">
        <w:tc>
          <w:tcPr>
            <w:tcW w:w="403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2.6</w:t>
            </w:r>
          </w:p>
        </w:tc>
        <w:tc>
          <w:tcPr>
            <w:tcW w:w="931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Расходы, связанные с транспортными услугами</w:t>
            </w:r>
          </w:p>
        </w:tc>
        <w:tc>
          <w:tcPr>
            <w:tcW w:w="531" w:type="pct"/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</w:t>
            </w:r>
            <w:r w:rsidRPr="00930741">
              <w:rPr>
                <w:rFonts w:ascii="Arial" w:hAnsi="Arial" w:cs="Arial"/>
              </w:rPr>
              <w:lastRenderedPageBreak/>
              <w:t>ы</w:t>
            </w:r>
          </w:p>
        </w:tc>
        <w:tc>
          <w:tcPr>
            <w:tcW w:w="495" w:type="pc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468" w:type="pc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ЦКС</w:t>
            </w:r>
          </w:p>
        </w:tc>
        <w:tc>
          <w:tcPr>
            <w:tcW w:w="481" w:type="pct"/>
            <w:gridSpan w:val="3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1,6</w:t>
            </w:r>
          </w:p>
        </w:tc>
        <w:tc>
          <w:tcPr>
            <w:tcW w:w="519" w:type="pct"/>
            <w:gridSpan w:val="3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1,0</w:t>
            </w:r>
          </w:p>
        </w:tc>
        <w:tc>
          <w:tcPr>
            <w:tcW w:w="696" w:type="pct"/>
            <w:gridSpan w:val="4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1,0</w:t>
            </w:r>
          </w:p>
        </w:tc>
        <w:tc>
          <w:tcPr>
            <w:tcW w:w="477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3,6</w:t>
            </w:r>
          </w:p>
        </w:tc>
      </w:tr>
      <w:tr w:rsidR="00930741" w:rsidRPr="00930741" w:rsidTr="0066353B">
        <w:tc>
          <w:tcPr>
            <w:tcW w:w="403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>2.7</w:t>
            </w:r>
          </w:p>
        </w:tc>
        <w:tc>
          <w:tcPr>
            <w:tcW w:w="931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Прочие </w:t>
            </w:r>
          </w:p>
        </w:tc>
        <w:tc>
          <w:tcPr>
            <w:tcW w:w="531" w:type="pct"/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495" w:type="pc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468" w:type="pc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ЦКС</w:t>
            </w:r>
          </w:p>
        </w:tc>
        <w:tc>
          <w:tcPr>
            <w:tcW w:w="481" w:type="pct"/>
            <w:gridSpan w:val="3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32,1</w:t>
            </w:r>
          </w:p>
        </w:tc>
        <w:tc>
          <w:tcPr>
            <w:tcW w:w="519" w:type="pct"/>
            <w:gridSpan w:val="3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33,0</w:t>
            </w:r>
          </w:p>
        </w:tc>
        <w:tc>
          <w:tcPr>
            <w:tcW w:w="696" w:type="pct"/>
            <w:gridSpan w:val="4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33,0</w:t>
            </w:r>
          </w:p>
        </w:tc>
        <w:tc>
          <w:tcPr>
            <w:tcW w:w="477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98,1</w:t>
            </w:r>
          </w:p>
        </w:tc>
      </w:tr>
      <w:tr w:rsidR="00930741" w:rsidRPr="00930741" w:rsidTr="0066353B">
        <w:tc>
          <w:tcPr>
            <w:tcW w:w="2828" w:type="pct"/>
            <w:gridSpan w:val="5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right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481" w:type="pct"/>
            <w:gridSpan w:val="3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1103,4</w:t>
            </w:r>
          </w:p>
        </w:tc>
        <w:tc>
          <w:tcPr>
            <w:tcW w:w="519" w:type="pct"/>
            <w:gridSpan w:val="3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1110,0</w:t>
            </w:r>
          </w:p>
        </w:tc>
        <w:tc>
          <w:tcPr>
            <w:tcW w:w="696" w:type="pct"/>
            <w:gridSpan w:val="4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1110,0</w:t>
            </w:r>
          </w:p>
        </w:tc>
        <w:tc>
          <w:tcPr>
            <w:tcW w:w="477" w:type="pc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3323,4</w:t>
            </w:r>
          </w:p>
        </w:tc>
      </w:tr>
    </w:tbl>
    <w:p w:rsidR="00930741" w:rsidRPr="00930741" w:rsidRDefault="00930741" w:rsidP="00930741">
      <w:pPr>
        <w:rPr>
          <w:rFonts w:ascii="Arial" w:hAnsi="Arial" w:cs="Arial"/>
        </w:rPr>
      </w:pPr>
    </w:p>
    <w:p w:rsidR="00930741" w:rsidRPr="00930741" w:rsidRDefault="00930741" w:rsidP="00930741">
      <w:pPr>
        <w:rPr>
          <w:rFonts w:ascii="Arial" w:hAnsi="Arial" w:cs="Arial"/>
        </w:rPr>
      </w:pPr>
    </w:p>
    <w:p w:rsidR="00930741" w:rsidRPr="00930741" w:rsidRDefault="00930741" w:rsidP="00930741">
      <w:pPr>
        <w:rPr>
          <w:rFonts w:ascii="Arial" w:hAnsi="Arial" w:cs="Arial"/>
        </w:rPr>
      </w:pPr>
    </w:p>
    <w:p w:rsidR="00930741" w:rsidRPr="00930741" w:rsidRDefault="00930741" w:rsidP="00930741">
      <w:pPr>
        <w:rPr>
          <w:rFonts w:ascii="Arial" w:hAnsi="Arial" w:cs="Arial"/>
        </w:rPr>
      </w:pPr>
    </w:p>
    <w:p w:rsidR="00930741" w:rsidRPr="00930741" w:rsidRDefault="00930741" w:rsidP="00930741">
      <w:pPr>
        <w:rPr>
          <w:rFonts w:ascii="Arial" w:hAnsi="Arial" w:cs="Arial"/>
        </w:rPr>
      </w:pPr>
    </w:p>
    <w:p w:rsidR="00930741" w:rsidRPr="00930741" w:rsidRDefault="00930741" w:rsidP="00930741">
      <w:pPr>
        <w:rPr>
          <w:rFonts w:ascii="Arial" w:hAnsi="Arial" w:cs="Arial"/>
        </w:rPr>
      </w:pPr>
    </w:p>
    <w:p w:rsidR="00930741" w:rsidRPr="00930741" w:rsidRDefault="00930741" w:rsidP="00930741">
      <w:pPr>
        <w:rPr>
          <w:rFonts w:ascii="Arial" w:hAnsi="Arial" w:cs="Arial"/>
        </w:rPr>
      </w:pPr>
    </w:p>
    <w:p w:rsidR="00930741" w:rsidRPr="00930741" w:rsidRDefault="00930741" w:rsidP="00930741">
      <w:pPr>
        <w:rPr>
          <w:rFonts w:ascii="Arial" w:hAnsi="Arial" w:cs="Arial"/>
        </w:rPr>
      </w:pPr>
    </w:p>
    <w:p w:rsidR="00930741" w:rsidRPr="00930741" w:rsidRDefault="00930741" w:rsidP="00930741">
      <w:pPr>
        <w:rPr>
          <w:rFonts w:ascii="Arial" w:hAnsi="Arial" w:cs="Arial"/>
        </w:rPr>
      </w:pPr>
    </w:p>
    <w:p w:rsidR="00930741" w:rsidRPr="00930741" w:rsidRDefault="00930741" w:rsidP="00930741">
      <w:pPr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30741">
        <w:rPr>
          <w:rFonts w:ascii="Arial" w:hAnsi="Arial" w:cs="Arial"/>
          <w:b/>
          <w:bCs/>
        </w:rPr>
        <w:t>3.2.2.5. Индикаторы достижения цели и непосредственные</w:t>
      </w:r>
      <w:r w:rsidRPr="00930741">
        <w:rPr>
          <w:rFonts w:ascii="Arial" w:hAnsi="Arial" w:cs="Arial"/>
        </w:rPr>
        <w:t xml:space="preserve">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30741">
        <w:rPr>
          <w:rFonts w:ascii="Arial" w:hAnsi="Arial" w:cs="Arial"/>
          <w:b/>
          <w:bCs/>
        </w:rPr>
        <w:t>результаты реализации Подпрограммы</w:t>
      </w:r>
      <w:r w:rsidRPr="00930741">
        <w:rPr>
          <w:rFonts w:ascii="Arial" w:hAnsi="Arial" w:cs="Arial"/>
        </w:rPr>
        <w:t xml:space="preserve">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right"/>
        <w:outlineLvl w:val="3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Таблица 2. </w:t>
      </w:r>
    </w:p>
    <w:p w:rsidR="00930741" w:rsidRPr="00930741" w:rsidRDefault="00930741" w:rsidP="00930741">
      <w:pPr>
        <w:jc w:val="center"/>
        <w:rPr>
          <w:rFonts w:ascii="Arial" w:hAnsi="Arial" w:cs="Arial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84"/>
        <w:gridCol w:w="1701"/>
        <w:gridCol w:w="1134"/>
        <w:gridCol w:w="1276"/>
        <w:gridCol w:w="1275"/>
        <w:gridCol w:w="1843"/>
        <w:gridCol w:w="1559"/>
      </w:tblGrid>
      <w:tr w:rsidR="00930741" w:rsidRPr="00930741" w:rsidTr="0066353B">
        <w:trPr>
          <w:trHeight w:val="555"/>
        </w:trPr>
        <w:tc>
          <w:tcPr>
            <w:tcW w:w="1242" w:type="dxa"/>
            <w:vMerge w:val="restar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№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proofErr w:type="gramStart"/>
            <w:r w:rsidRPr="00930741">
              <w:rPr>
                <w:rFonts w:ascii="Arial" w:hAnsi="Arial" w:cs="Arial"/>
              </w:rPr>
              <w:t>п</w:t>
            </w:r>
            <w:proofErr w:type="gramEnd"/>
            <w:r w:rsidRPr="00930741">
              <w:rPr>
                <w:rFonts w:ascii="Arial" w:hAnsi="Arial" w:cs="Arial"/>
              </w:rPr>
              <w:t>/п</w:t>
            </w:r>
          </w:p>
        </w:tc>
        <w:tc>
          <w:tcPr>
            <w:tcW w:w="1985" w:type="dxa"/>
            <w:gridSpan w:val="2"/>
            <w:vMerge w:val="restar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Наименование индикатора/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непосредственного результата</w:t>
            </w:r>
          </w:p>
        </w:tc>
        <w:tc>
          <w:tcPr>
            <w:tcW w:w="1134" w:type="dxa"/>
            <w:vMerge w:val="restar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Ед. измерения</w:t>
            </w:r>
          </w:p>
        </w:tc>
        <w:tc>
          <w:tcPr>
            <w:tcW w:w="5953" w:type="dxa"/>
            <w:gridSpan w:val="4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Значение индикатора/ непосредственного результата</w:t>
            </w:r>
          </w:p>
        </w:tc>
      </w:tr>
      <w:tr w:rsidR="00930741" w:rsidRPr="00930741" w:rsidTr="0066353B">
        <w:trPr>
          <w:trHeight w:val="555"/>
        </w:trPr>
        <w:tc>
          <w:tcPr>
            <w:tcW w:w="1242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gridSpan w:val="2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Отчетный 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год </w:t>
            </w:r>
          </w:p>
        </w:tc>
        <w:tc>
          <w:tcPr>
            <w:tcW w:w="127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Текущий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год </w:t>
            </w:r>
          </w:p>
        </w:tc>
        <w:tc>
          <w:tcPr>
            <w:tcW w:w="1843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Очередной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2017год</w:t>
            </w:r>
          </w:p>
        </w:tc>
        <w:tc>
          <w:tcPr>
            <w:tcW w:w="1559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Всего</w:t>
            </w:r>
          </w:p>
        </w:tc>
      </w:tr>
      <w:tr w:rsidR="00930741" w:rsidRPr="00930741" w:rsidTr="0066353B">
        <w:trPr>
          <w:trHeight w:val="276"/>
        </w:trPr>
        <w:tc>
          <w:tcPr>
            <w:tcW w:w="1242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</w:t>
            </w:r>
          </w:p>
        </w:tc>
        <w:tc>
          <w:tcPr>
            <w:tcW w:w="1985" w:type="dxa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</w:t>
            </w:r>
          </w:p>
        </w:tc>
        <w:tc>
          <w:tcPr>
            <w:tcW w:w="127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</w:t>
            </w:r>
          </w:p>
        </w:tc>
        <w:tc>
          <w:tcPr>
            <w:tcW w:w="1843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</w:t>
            </w:r>
          </w:p>
        </w:tc>
        <w:tc>
          <w:tcPr>
            <w:tcW w:w="1559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</w:t>
            </w:r>
          </w:p>
        </w:tc>
      </w:tr>
      <w:tr w:rsidR="00930741" w:rsidRPr="00930741" w:rsidTr="0066353B">
        <w:tc>
          <w:tcPr>
            <w:tcW w:w="3227" w:type="dxa"/>
            <w:gridSpan w:val="3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Муниципальная подпрограмма «Народное художественное творчество»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c>
          <w:tcPr>
            <w:tcW w:w="1526" w:type="dxa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Раздел 1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«Сохранение и развитие народного и художественного творчества»</w:t>
            </w:r>
          </w:p>
        </w:tc>
        <w:tc>
          <w:tcPr>
            <w:tcW w:w="1701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Охват населения Ковернинского района участием в клубных формированиях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 человек</w:t>
            </w:r>
          </w:p>
        </w:tc>
        <w:tc>
          <w:tcPr>
            <w:tcW w:w="1276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c>
          <w:tcPr>
            <w:tcW w:w="1526" w:type="dxa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Непосредственный результат 1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человек</w:t>
            </w:r>
          </w:p>
        </w:tc>
        <w:tc>
          <w:tcPr>
            <w:tcW w:w="1276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1367</w:t>
            </w:r>
          </w:p>
        </w:tc>
        <w:tc>
          <w:tcPr>
            <w:tcW w:w="127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1375</w:t>
            </w:r>
          </w:p>
        </w:tc>
        <w:tc>
          <w:tcPr>
            <w:tcW w:w="1843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1385</w:t>
            </w:r>
          </w:p>
        </w:tc>
        <w:tc>
          <w:tcPr>
            <w:tcW w:w="1559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1390</w:t>
            </w:r>
          </w:p>
        </w:tc>
      </w:tr>
      <w:tr w:rsidR="00930741" w:rsidRPr="00930741" w:rsidTr="0066353B">
        <w:tc>
          <w:tcPr>
            <w:tcW w:w="1526" w:type="dxa"/>
            <w:gridSpan w:val="2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Раздел 2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«Развитие кино»</w:t>
            </w:r>
          </w:p>
        </w:tc>
        <w:tc>
          <w:tcPr>
            <w:tcW w:w="1701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Организация кинофестивалей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 кинофестиваль</w:t>
            </w:r>
          </w:p>
        </w:tc>
        <w:tc>
          <w:tcPr>
            <w:tcW w:w="1276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</w:t>
            </w:r>
          </w:p>
        </w:tc>
        <w:tc>
          <w:tcPr>
            <w:tcW w:w="127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</w:t>
            </w:r>
          </w:p>
        </w:tc>
        <w:tc>
          <w:tcPr>
            <w:tcW w:w="1843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</w:t>
            </w:r>
          </w:p>
        </w:tc>
        <w:tc>
          <w:tcPr>
            <w:tcW w:w="1559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17</w:t>
            </w:r>
          </w:p>
        </w:tc>
      </w:tr>
    </w:tbl>
    <w:p w:rsidR="00930741" w:rsidRPr="00930741" w:rsidRDefault="00930741" w:rsidP="00930741">
      <w:pPr>
        <w:jc w:val="center"/>
        <w:rPr>
          <w:rFonts w:ascii="Arial" w:hAnsi="Arial" w:cs="Arial"/>
        </w:rPr>
      </w:pPr>
    </w:p>
    <w:p w:rsidR="00930741" w:rsidRPr="00930741" w:rsidRDefault="00930741" w:rsidP="00930741">
      <w:pPr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В результате реализации подпрограммы:</w:t>
      </w:r>
    </w:p>
    <w:p w:rsidR="00930741" w:rsidRPr="00930741" w:rsidRDefault="00930741" w:rsidP="00930741">
      <w:pPr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- возрастет количество участников культурно-досуговых формирований от 1367 до 1390 человек;</w:t>
      </w:r>
    </w:p>
    <w:p w:rsidR="00930741" w:rsidRPr="00930741" w:rsidRDefault="00930741" w:rsidP="00930741">
      <w:pPr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- количество проведенных кинофестивалей составит до 17 .</w:t>
      </w:r>
    </w:p>
    <w:p w:rsidR="00930741" w:rsidRPr="00930741" w:rsidRDefault="00930741" w:rsidP="00930741">
      <w:pPr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30741">
        <w:rPr>
          <w:rFonts w:ascii="Arial" w:hAnsi="Arial" w:cs="Arial"/>
          <w:b/>
          <w:bCs/>
        </w:rPr>
        <w:lastRenderedPageBreak/>
        <w:t>3.2.2.6. Меры правового регулирования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142"/>
        <w:jc w:val="right"/>
        <w:outlineLvl w:val="3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  Таблица 3. </w:t>
      </w:r>
    </w:p>
    <w:p w:rsidR="00930741" w:rsidRPr="00930741" w:rsidRDefault="00930741" w:rsidP="00930741">
      <w:pPr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3724"/>
        <w:gridCol w:w="1626"/>
        <w:gridCol w:w="1947"/>
        <w:gridCol w:w="1637"/>
      </w:tblGrid>
      <w:tr w:rsidR="00930741" w:rsidRPr="00930741" w:rsidTr="0066353B">
        <w:tc>
          <w:tcPr>
            <w:tcW w:w="671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№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proofErr w:type="gramStart"/>
            <w:r w:rsidRPr="00930741">
              <w:rPr>
                <w:rFonts w:ascii="Arial" w:hAnsi="Arial" w:cs="Arial"/>
              </w:rPr>
              <w:t>п</w:t>
            </w:r>
            <w:proofErr w:type="gramEnd"/>
            <w:r w:rsidRPr="00930741">
              <w:rPr>
                <w:rFonts w:ascii="Arial" w:hAnsi="Arial" w:cs="Arial"/>
              </w:rPr>
              <w:t>/п</w:t>
            </w:r>
          </w:p>
        </w:tc>
        <w:tc>
          <w:tcPr>
            <w:tcW w:w="4257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Вид правового акта</w:t>
            </w:r>
          </w:p>
        </w:tc>
        <w:tc>
          <w:tcPr>
            <w:tcW w:w="1691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Основные положения правового акта</w:t>
            </w:r>
          </w:p>
        </w:tc>
        <w:tc>
          <w:tcPr>
            <w:tcW w:w="1797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Ответственный исполнитель и соисполнители</w:t>
            </w:r>
          </w:p>
        </w:tc>
        <w:tc>
          <w:tcPr>
            <w:tcW w:w="1659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Ожидаемые сроки принятия</w:t>
            </w:r>
          </w:p>
        </w:tc>
      </w:tr>
      <w:tr w:rsidR="00930741" w:rsidRPr="00930741" w:rsidTr="0066353B">
        <w:tc>
          <w:tcPr>
            <w:tcW w:w="671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</w:t>
            </w:r>
          </w:p>
        </w:tc>
        <w:tc>
          <w:tcPr>
            <w:tcW w:w="4257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</w:t>
            </w:r>
          </w:p>
        </w:tc>
        <w:tc>
          <w:tcPr>
            <w:tcW w:w="1691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</w:t>
            </w:r>
          </w:p>
        </w:tc>
        <w:tc>
          <w:tcPr>
            <w:tcW w:w="1797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</w:t>
            </w:r>
          </w:p>
        </w:tc>
        <w:tc>
          <w:tcPr>
            <w:tcW w:w="1659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</w:t>
            </w:r>
          </w:p>
        </w:tc>
      </w:tr>
      <w:tr w:rsidR="00930741" w:rsidRPr="00930741" w:rsidTr="0066353B">
        <w:tc>
          <w:tcPr>
            <w:tcW w:w="10075" w:type="dxa"/>
            <w:gridSpan w:val="5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Подпрограмма «Народное художественное творчество»</w:t>
            </w:r>
          </w:p>
        </w:tc>
      </w:tr>
      <w:tr w:rsidR="00930741" w:rsidRPr="00930741" w:rsidTr="0066353B">
        <w:tc>
          <w:tcPr>
            <w:tcW w:w="671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</w:t>
            </w:r>
          </w:p>
        </w:tc>
        <w:tc>
          <w:tcPr>
            <w:tcW w:w="4257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Устав МУК «Ковернинская ЦКС»</w:t>
            </w:r>
          </w:p>
        </w:tc>
        <w:tc>
          <w:tcPr>
            <w:tcW w:w="1691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797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</w:tr>
      <w:tr w:rsidR="00930741" w:rsidRPr="00930741" w:rsidTr="0066353B">
        <w:tc>
          <w:tcPr>
            <w:tcW w:w="671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</w:t>
            </w:r>
          </w:p>
        </w:tc>
        <w:tc>
          <w:tcPr>
            <w:tcW w:w="4257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Закон Российской Федерации от 9 октября 1992 года № 3612-</w:t>
            </w:r>
            <w:r w:rsidRPr="00930741">
              <w:rPr>
                <w:rFonts w:ascii="Arial" w:hAnsi="Arial" w:cs="Arial"/>
                <w:lang w:val="en-US"/>
              </w:rPr>
              <w:t>I</w:t>
            </w:r>
            <w:r w:rsidRPr="00930741">
              <w:rPr>
                <w:rFonts w:ascii="Arial" w:hAnsi="Arial" w:cs="Arial"/>
              </w:rPr>
              <w:t xml:space="preserve"> «Основы законодательства Российской Федерации о культуре» (с изменениями на 22 августа 2004 года)</w:t>
            </w:r>
          </w:p>
        </w:tc>
        <w:tc>
          <w:tcPr>
            <w:tcW w:w="1691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797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</w:tr>
      <w:tr w:rsidR="00930741" w:rsidRPr="00930741" w:rsidTr="0066353B">
        <w:tc>
          <w:tcPr>
            <w:tcW w:w="10075" w:type="dxa"/>
            <w:gridSpan w:val="5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Текущий ремонт; Укрепление материально-технической базы</w:t>
            </w:r>
          </w:p>
        </w:tc>
      </w:tr>
      <w:tr w:rsidR="00930741" w:rsidRPr="00930741" w:rsidTr="0066353B">
        <w:tc>
          <w:tcPr>
            <w:tcW w:w="671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</w:t>
            </w:r>
          </w:p>
        </w:tc>
        <w:tc>
          <w:tcPr>
            <w:tcW w:w="4257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Устав МУК «Ковернинская ЦКС»</w:t>
            </w:r>
          </w:p>
        </w:tc>
        <w:tc>
          <w:tcPr>
            <w:tcW w:w="1691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797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</w:tr>
      <w:tr w:rsidR="00930741" w:rsidRPr="00930741" w:rsidTr="0066353B">
        <w:tc>
          <w:tcPr>
            <w:tcW w:w="10075" w:type="dxa"/>
            <w:gridSpan w:val="5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Затраты на функционирование отрасли</w:t>
            </w:r>
          </w:p>
        </w:tc>
      </w:tr>
      <w:tr w:rsidR="00930741" w:rsidRPr="00930741" w:rsidTr="0066353B">
        <w:tc>
          <w:tcPr>
            <w:tcW w:w="671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</w:t>
            </w:r>
          </w:p>
        </w:tc>
        <w:tc>
          <w:tcPr>
            <w:tcW w:w="4257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Устав МУК «Ковернинская ЦКС»</w:t>
            </w:r>
          </w:p>
        </w:tc>
        <w:tc>
          <w:tcPr>
            <w:tcW w:w="1691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797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</w:tr>
      <w:tr w:rsidR="00930741" w:rsidRPr="00930741" w:rsidTr="0066353B">
        <w:tc>
          <w:tcPr>
            <w:tcW w:w="671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</w:t>
            </w:r>
          </w:p>
        </w:tc>
        <w:tc>
          <w:tcPr>
            <w:tcW w:w="4257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Трудовой кодекс РФ</w:t>
            </w:r>
          </w:p>
        </w:tc>
        <w:tc>
          <w:tcPr>
            <w:tcW w:w="1691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797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</w:tr>
      <w:tr w:rsidR="00930741" w:rsidRPr="00930741" w:rsidTr="0066353B">
        <w:tc>
          <w:tcPr>
            <w:tcW w:w="671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</w:t>
            </w:r>
          </w:p>
        </w:tc>
        <w:tc>
          <w:tcPr>
            <w:tcW w:w="4257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Коллективный договор</w:t>
            </w:r>
          </w:p>
        </w:tc>
        <w:tc>
          <w:tcPr>
            <w:tcW w:w="1691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797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</w:tr>
      <w:tr w:rsidR="00930741" w:rsidRPr="00930741" w:rsidTr="0066353B">
        <w:tc>
          <w:tcPr>
            <w:tcW w:w="10075" w:type="dxa"/>
            <w:gridSpan w:val="5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Подпрограмма 2 «Развитие кино»</w:t>
            </w:r>
          </w:p>
        </w:tc>
      </w:tr>
      <w:tr w:rsidR="00930741" w:rsidRPr="00930741" w:rsidTr="0066353B">
        <w:tc>
          <w:tcPr>
            <w:tcW w:w="671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</w:t>
            </w:r>
          </w:p>
        </w:tc>
        <w:tc>
          <w:tcPr>
            <w:tcW w:w="4257" w:type="dxa"/>
          </w:tcPr>
          <w:p w:rsidR="00930741" w:rsidRPr="00930741" w:rsidRDefault="00930741" w:rsidP="00930741">
            <w:pPr>
              <w:widowControl w:val="0"/>
              <w:numPr>
                <w:ilvl w:val="0"/>
                <w:numId w:val="10"/>
              </w:numPr>
              <w:tabs>
                <w:tab w:val="num" w:pos="-104"/>
              </w:tabs>
              <w:autoSpaceDE w:val="0"/>
              <w:autoSpaceDN w:val="0"/>
              <w:adjustRightInd w:val="0"/>
              <w:ind w:left="-104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Федеральный закон от 22 августа 1996 года № 126-ФЗ "О государственной поддержке кинематографии Российской Федерации"</w:t>
            </w:r>
            <w:r w:rsidRPr="00930741">
              <w:rPr>
                <w:rFonts w:ascii="Arial" w:hAnsi="Arial" w:cs="Arial"/>
                <w:vanish/>
              </w:rPr>
              <w:t>#S</w:t>
            </w:r>
            <w:r w:rsidRPr="00930741">
              <w:rPr>
                <w:rFonts w:ascii="Arial" w:hAnsi="Arial" w:cs="Arial"/>
              </w:rPr>
              <w:t xml:space="preserve"> (с изменениями на 22 августа 2004 года);</w:t>
            </w:r>
          </w:p>
          <w:p w:rsidR="00930741" w:rsidRPr="00930741" w:rsidRDefault="00930741" w:rsidP="00930741">
            <w:pPr>
              <w:widowControl w:val="0"/>
              <w:numPr>
                <w:ilvl w:val="0"/>
                <w:numId w:val="10"/>
              </w:numPr>
              <w:tabs>
                <w:tab w:val="num" w:pos="-104"/>
              </w:tabs>
              <w:autoSpaceDE w:val="0"/>
              <w:autoSpaceDN w:val="0"/>
              <w:adjustRightInd w:val="0"/>
              <w:ind w:left="-104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vanish/>
              </w:rPr>
              <w:t>#M12291 9054880</w:t>
            </w:r>
          </w:p>
        </w:tc>
        <w:tc>
          <w:tcPr>
            <w:tcW w:w="1691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797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</w:tr>
      <w:tr w:rsidR="00930741" w:rsidRPr="00930741" w:rsidTr="0066353B">
        <w:tc>
          <w:tcPr>
            <w:tcW w:w="671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</w:t>
            </w:r>
          </w:p>
        </w:tc>
        <w:tc>
          <w:tcPr>
            <w:tcW w:w="4257" w:type="dxa"/>
          </w:tcPr>
          <w:p w:rsidR="00930741" w:rsidRPr="00930741" w:rsidRDefault="00930741" w:rsidP="00930741">
            <w:pPr>
              <w:widowControl w:val="0"/>
              <w:numPr>
                <w:ilvl w:val="0"/>
                <w:numId w:val="10"/>
              </w:numPr>
              <w:tabs>
                <w:tab w:val="num" w:pos="-104"/>
              </w:tabs>
              <w:autoSpaceDE w:val="0"/>
              <w:autoSpaceDN w:val="0"/>
              <w:adjustRightInd w:val="0"/>
              <w:ind w:left="-104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Постановление Правительства Российской Федерации от 18 декабря 1997 года № 1561 "О концепции развития кинематографии Российской Федерации до 2005 года"</w:t>
            </w:r>
            <w:r w:rsidRPr="00930741">
              <w:rPr>
                <w:rFonts w:ascii="Arial" w:hAnsi="Arial" w:cs="Arial"/>
                <w:vanish/>
              </w:rPr>
              <w:t>#S</w:t>
            </w:r>
            <w:r w:rsidRPr="00930741">
              <w:rPr>
                <w:rFonts w:ascii="Arial" w:hAnsi="Arial" w:cs="Arial"/>
              </w:rPr>
              <w:t>;</w:t>
            </w:r>
          </w:p>
          <w:p w:rsidR="00930741" w:rsidRPr="00930741" w:rsidRDefault="00930741" w:rsidP="00930741">
            <w:pPr>
              <w:tabs>
                <w:tab w:val="num" w:pos="-104"/>
                <w:tab w:val="center" w:pos="4536"/>
                <w:tab w:val="right" w:pos="9072"/>
              </w:tabs>
              <w:ind w:left="-104"/>
              <w:rPr>
                <w:rFonts w:ascii="Arial" w:hAnsi="Arial" w:cs="Arial"/>
              </w:rPr>
            </w:pPr>
          </w:p>
        </w:tc>
        <w:tc>
          <w:tcPr>
            <w:tcW w:w="1691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797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</w:tr>
      <w:tr w:rsidR="00930741" w:rsidRPr="00930741" w:rsidTr="0066353B">
        <w:tc>
          <w:tcPr>
            <w:tcW w:w="671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</w:t>
            </w:r>
          </w:p>
        </w:tc>
        <w:tc>
          <w:tcPr>
            <w:tcW w:w="4257" w:type="dxa"/>
          </w:tcPr>
          <w:p w:rsidR="00930741" w:rsidRPr="00930741" w:rsidRDefault="00930741" w:rsidP="00930741">
            <w:pPr>
              <w:widowControl w:val="0"/>
              <w:numPr>
                <w:ilvl w:val="0"/>
                <w:numId w:val="10"/>
              </w:numPr>
              <w:tabs>
                <w:tab w:val="num" w:pos="-104"/>
              </w:tabs>
              <w:autoSpaceDE w:val="0"/>
              <w:autoSpaceDN w:val="0"/>
              <w:adjustRightInd w:val="0"/>
              <w:ind w:left="-104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Постановление Правительства Российской Федерации от 28 октября 1995 года № 1037 "О мерах по сохранению и развитию проката отечественных фильмов и повышению уровня кинообслуживания населения"</w:t>
            </w:r>
            <w:r w:rsidRPr="00930741">
              <w:rPr>
                <w:rFonts w:ascii="Arial" w:hAnsi="Arial" w:cs="Arial"/>
                <w:vanish/>
              </w:rPr>
              <w:t>#S</w:t>
            </w:r>
            <w:r w:rsidRPr="00930741">
              <w:rPr>
                <w:rFonts w:ascii="Arial" w:hAnsi="Arial" w:cs="Arial"/>
              </w:rPr>
              <w:t>;</w:t>
            </w:r>
          </w:p>
          <w:p w:rsidR="00930741" w:rsidRPr="00930741" w:rsidRDefault="00930741" w:rsidP="00930741">
            <w:pPr>
              <w:tabs>
                <w:tab w:val="num" w:pos="-104"/>
                <w:tab w:val="center" w:pos="4536"/>
                <w:tab w:val="right" w:pos="9072"/>
              </w:tabs>
              <w:ind w:left="-104"/>
              <w:rPr>
                <w:rFonts w:ascii="Arial" w:hAnsi="Arial" w:cs="Arial"/>
              </w:rPr>
            </w:pPr>
          </w:p>
        </w:tc>
        <w:tc>
          <w:tcPr>
            <w:tcW w:w="1691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797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</w:tr>
    </w:tbl>
    <w:p w:rsidR="00930741" w:rsidRPr="00930741" w:rsidRDefault="00930741" w:rsidP="00930741">
      <w:pPr>
        <w:jc w:val="center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930741">
        <w:rPr>
          <w:rFonts w:ascii="Arial" w:hAnsi="Arial" w:cs="Arial"/>
          <w:b/>
          <w:bCs/>
        </w:rPr>
        <w:t xml:space="preserve">3.2.2.7. Субсидии из областного бюджета бюджету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930741">
        <w:rPr>
          <w:rFonts w:ascii="Arial" w:hAnsi="Arial" w:cs="Arial"/>
          <w:b/>
          <w:bCs/>
        </w:rPr>
        <w:t xml:space="preserve">Ковернинского муниципального района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30741">
        <w:rPr>
          <w:rFonts w:ascii="Arial" w:hAnsi="Arial" w:cs="Arial"/>
          <w:b/>
          <w:bCs/>
        </w:rPr>
        <w:lastRenderedPageBreak/>
        <w:t xml:space="preserve">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66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Субсидии из областного бюджета бюджету  Ковернинского муниципального района   в рамках Подпрограммы не предусмотрены.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930741">
        <w:rPr>
          <w:rFonts w:ascii="Arial" w:hAnsi="Arial" w:cs="Arial"/>
          <w:b/>
          <w:bCs/>
        </w:rPr>
        <w:t xml:space="preserve">3.2.2.8. Участие в реализации Подпрограммы </w:t>
      </w:r>
      <w:proofErr w:type="gramStart"/>
      <w:r w:rsidRPr="00930741">
        <w:rPr>
          <w:rFonts w:ascii="Arial" w:hAnsi="Arial" w:cs="Arial"/>
          <w:b/>
          <w:bCs/>
        </w:rPr>
        <w:t>государственных</w:t>
      </w:r>
      <w:proofErr w:type="gramEnd"/>
      <w:r w:rsidRPr="00930741">
        <w:rPr>
          <w:rFonts w:ascii="Arial" w:hAnsi="Arial" w:cs="Arial"/>
          <w:b/>
          <w:bCs/>
        </w:rPr>
        <w:t xml:space="preserve">,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930741">
        <w:rPr>
          <w:rFonts w:ascii="Arial" w:hAnsi="Arial" w:cs="Arial"/>
          <w:b/>
          <w:bCs/>
        </w:rPr>
        <w:t xml:space="preserve">муниципальных  унитарных предприятий, акционерных обществ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30741">
        <w:rPr>
          <w:rFonts w:ascii="Arial" w:hAnsi="Arial" w:cs="Arial"/>
          <w:b/>
          <w:bCs/>
        </w:rPr>
        <w:t>с участием Нижегородской области, общественных, научных и иных</w:t>
      </w:r>
      <w:r w:rsidRPr="00930741">
        <w:rPr>
          <w:rFonts w:ascii="Arial" w:hAnsi="Arial" w:cs="Arial"/>
        </w:rPr>
        <w:t xml:space="preserve">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30741">
        <w:rPr>
          <w:rFonts w:ascii="Arial" w:hAnsi="Arial" w:cs="Arial"/>
          <w:b/>
          <w:bCs/>
        </w:rPr>
        <w:t>организаций, а также внебюджетных фондов</w:t>
      </w:r>
      <w:r w:rsidRPr="00930741">
        <w:rPr>
          <w:rFonts w:ascii="Arial" w:hAnsi="Arial" w:cs="Arial"/>
        </w:rPr>
        <w:t xml:space="preserve">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Предусмотрено участие в реализации Подпрограммы муниципальных  унитарных предприятий, акционерных обществ с участием Ковернинского муниципального района, а также внебюджетных средств – по согласованию.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660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30741">
        <w:rPr>
          <w:rFonts w:ascii="Arial" w:hAnsi="Arial" w:cs="Arial"/>
          <w:b/>
          <w:bCs/>
        </w:rPr>
        <w:t>3.2.2.9. Обоснование объема финансовых ресурсов</w:t>
      </w:r>
      <w:r w:rsidRPr="00930741">
        <w:rPr>
          <w:rFonts w:ascii="Arial" w:hAnsi="Arial" w:cs="Arial"/>
        </w:rPr>
        <w:t xml:space="preserve">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300"/>
        <w:jc w:val="both"/>
        <w:rPr>
          <w:rFonts w:ascii="Arial" w:hAnsi="Arial" w:cs="Arial"/>
          <w:color w:val="FF0000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3.2.2.9.1. Ресурсное обеспечение реализации Подпрограммы </w:t>
      </w:r>
      <w:r w:rsidRPr="00930741">
        <w:rPr>
          <w:rFonts w:ascii="Arial" w:hAnsi="Arial" w:cs="Arial"/>
          <w:i/>
        </w:rPr>
        <w:t>за счет средств бюджета Ковернинского муниципального района</w:t>
      </w:r>
      <w:proofErr w:type="gramStart"/>
      <w:r w:rsidRPr="00930741">
        <w:rPr>
          <w:rFonts w:ascii="Arial" w:hAnsi="Arial" w:cs="Arial"/>
        </w:rPr>
        <w:t xml:space="preserve"> .</w:t>
      </w:r>
      <w:proofErr w:type="gramEnd"/>
      <w:r w:rsidRPr="00930741">
        <w:rPr>
          <w:rFonts w:ascii="Arial" w:hAnsi="Arial" w:cs="Arial"/>
          <w:b/>
          <w:bCs/>
        </w:rPr>
        <w:t xml:space="preserve">      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>Таблица 4.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9"/>
        <w:gridCol w:w="6"/>
        <w:gridCol w:w="6"/>
        <w:gridCol w:w="1559"/>
        <w:gridCol w:w="2835"/>
        <w:gridCol w:w="1134"/>
        <w:gridCol w:w="1134"/>
        <w:gridCol w:w="1134"/>
        <w:gridCol w:w="1134"/>
      </w:tblGrid>
      <w:tr w:rsidR="00930741" w:rsidRPr="00930741" w:rsidTr="0066353B">
        <w:trPr>
          <w:trHeight w:val="278"/>
        </w:trPr>
        <w:tc>
          <w:tcPr>
            <w:tcW w:w="1089" w:type="dxa"/>
            <w:vMerge w:val="restar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Статус</w:t>
            </w:r>
          </w:p>
        </w:tc>
        <w:tc>
          <w:tcPr>
            <w:tcW w:w="1571" w:type="dxa"/>
            <w:gridSpan w:val="3"/>
            <w:vMerge w:val="restar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Подпрограмма 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муниципальной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 программы   </w:t>
            </w:r>
          </w:p>
        </w:tc>
        <w:tc>
          <w:tcPr>
            <w:tcW w:w="2835" w:type="dxa"/>
            <w:vMerge w:val="restar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Муниципальный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 заказчик-  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координатор,  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соисполнители</w:t>
            </w:r>
          </w:p>
        </w:tc>
        <w:tc>
          <w:tcPr>
            <w:tcW w:w="4536" w:type="dxa"/>
            <w:gridSpan w:val="4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Расход</w:t>
            </w:r>
            <w:proofErr w:type="gramStart"/>
            <w:r w:rsidRPr="00930741">
              <w:rPr>
                <w:rFonts w:ascii="Arial" w:hAnsi="Arial" w:cs="Arial"/>
              </w:rPr>
              <w:t>ы(</w:t>
            </w:r>
            <w:proofErr w:type="spellStart"/>
            <w:proofErr w:type="gramEnd"/>
            <w:r w:rsidRPr="00930741">
              <w:rPr>
                <w:rFonts w:ascii="Arial" w:hAnsi="Arial" w:cs="Arial"/>
              </w:rPr>
              <w:t>тыс.руб</w:t>
            </w:r>
            <w:proofErr w:type="spellEnd"/>
            <w:r w:rsidRPr="00930741">
              <w:rPr>
                <w:rFonts w:ascii="Arial" w:hAnsi="Arial" w:cs="Arial"/>
              </w:rPr>
              <w:t>.), годы</w:t>
            </w:r>
          </w:p>
        </w:tc>
      </w:tr>
      <w:tr w:rsidR="00930741" w:rsidRPr="00930741" w:rsidTr="0066353B">
        <w:trPr>
          <w:trHeight w:val="277"/>
        </w:trPr>
        <w:tc>
          <w:tcPr>
            <w:tcW w:w="108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71" w:type="dxa"/>
            <w:gridSpan w:val="3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2016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2017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Всего</w:t>
            </w:r>
          </w:p>
        </w:tc>
      </w:tr>
      <w:tr w:rsidR="00930741" w:rsidRPr="00930741" w:rsidTr="0066353B">
        <w:tc>
          <w:tcPr>
            <w:tcW w:w="1089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</w:t>
            </w:r>
          </w:p>
        </w:tc>
        <w:tc>
          <w:tcPr>
            <w:tcW w:w="1571" w:type="dxa"/>
            <w:gridSpan w:val="3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</w:t>
            </w: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7</w:t>
            </w:r>
          </w:p>
        </w:tc>
      </w:tr>
      <w:tr w:rsidR="00930741" w:rsidRPr="00930741" w:rsidTr="0066353B">
        <w:trPr>
          <w:trHeight w:val="208"/>
        </w:trPr>
        <w:tc>
          <w:tcPr>
            <w:tcW w:w="2660" w:type="dxa"/>
            <w:gridSpan w:val="4"/>
            <w:vMerge w:val="restar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Наименование муниципальной программы «Народное художественное творчество»</w:t>
            </w:r>
          </w:p>
        </w:tc>
        <w:tc>
          <w:tcPr>
            <w:tcW w:w="283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         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16456,4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16736,0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16736,0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49928,4</w:t>
            </w:r>
          </w:p>
        </w:tc>
      </w:tr>
      <w:tr w:rsidR="00930741" w:rsidRPr="00930741" w:rsidTr="0066353B">
        <w:trPr>
          <w:trHeight w:val="206"/>
        </w:trPr>
        <w:tc>
          <w:tcPr>
            <w:tcW w:w="2660" w:type="dxa"/>
            <w:gridSpan w:val="4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Муниципальный заказчик-координатор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Отдел культуры и кино,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МБУ «Ковернинская ЦКС»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16456,4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16736,0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16736,0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49928,4</w:t>
            </w:r>
          </w:p>
        </w:tc>
      </w:tr>
      <w:tr w:rsidR="00930741" w:rsidRPr="00930741" w:rsidTr="0066353B">
        <w:trPr>
          <w:trHeight w:val="206"/>
        </w:trPr>
        <w:tc>
          <w:tcPr>
            <w:tcW w:w="2660" w:type="dxa"/>
            <w:gridSpan w:val="4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соисполнители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</w:tr>
      <w:tr w:rsidR="00930741" w:rsidRPr="00930741" w:rsidTr="0066353B">
        <w:trPr>
          <w:trHeight w:val="39"/>
        </w:trPr>
        <w:tc>
          <w:tcPr>
            <w:tcW w:w="1101" w:type="dxa"/>
            <w:gridSpan w:val="3"/>
            <w:vMerge w:val="restar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Раздел 1</w:t>
            </w:r>
          </w:p>
        </w:tc>
        <w:tc>
          <w:tcPr>
            <w:tcW w:w="1559" w:type="dxa"/>
            <w:vMerge w:val="restar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«Сохранение и развитие народного и художественного творчества»</w:t>
            </w:r>
          </w:p>
        </w:tc>
        <w:tc>
          <w:tcPr>
            <w:tcW w:w="283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         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15353,0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15626,0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15626,0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46605,0</w:t>
            </w:r>
          </w:p>
        </w:tc>
      </w:tr>
      <w:tr w:rsidR="00930741" w:rsidRPr="00930741" w:rsidTr="0066353B">
        <w:trPr>
          <w:trHeight w:val="33"/>
        </w:trPr>
        <w:tc>
          <w:tcPr>
            <w:tcW w:w="1101" w:type="dxa"/>
            <w:gridSpan w:val="3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Муниципальный заказчик-координатор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Отдел культуры и кино,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МБУ «Ковернинская ЦКС»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15353,0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15626,0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15626,0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46605,0</w:t>
            </w:r>
          </w:p>
        </w:tc>
      </w:tr>
      <w:tr w:rsidR="00930741" w:rsidRPr="00930741" w:rsidTr="0066353B">
        <w:trPr>
          <w:trHeight w:val="33"/>
        </w:trPr>
        <w:tc>
          <w:tcPr>
            <w:tcW w:w="1101" w:type="dxa"/>
            <w:gridSpan w:val="3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соисполнители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</w:tr>
      <w:tr w:rsidR="00930741" w:rsidRPr="00930741" w:rsidTr="0066353B">
        <w:tc>
          <w:tcPr>
            <w:tcW w:w="1095" w:type="dxa"/>
            <w:gridSpan w:val="2"/>
            <w:vMerge w:val="restart"/>
            <w:tcBorders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Раздел 2</w:t>
            </w:r>
          </w:p>
        </w:tc>
        <w:tc>
          <w:tcPr>
            <w:tcW w:w="1565" w:type="dxa"/>
            <w:gridSpan w:val="2"/>
            <w:vMerge w:val="restart"/>
            <w:tcBorders>
              <w:lef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«Развитие  кино»</w:t>
            </w:r>
          </w:p>
        </w:tc>
        <w:tc>
          <w:tcPr>
            <w:tcW w:w="283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         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1103,4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1110,0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1110,0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3323,4</w:t>
            </w:r>
          </w:p>
        </w:tc>
      </w:tr>
      <w:tr w:rsidR="00930741" w:rsidRPr="00930741" w:rsidTr="0066353B">
        <w:tc>
          <w:tcPr>
            <w:tcW w:w="1095" w:type="dxa"/>
            <w:gridSpan w:val="2"/>
            <w:vMerge/>
            <w:tcBorders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65" w:type="dxa"/>
            <w:gridSpan w:val="2"/>
            <w:vMerge/>
            <w:tcBorders>
              <w:lef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Муниципальный заказчик-координатор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Отдел культуры и кино,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МБУ «Ковернинская ЦКС»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1103,4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1110,0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1110,0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3323,4</w:t>
            </w:r>
          </w:p>
        </w:tc>
      </w:tr>
      <w:tr w:rsidR="00930741" w:rsidRPr="00930741" w:rsidTr="0066353B">
        <w:tc>
          <w:tcPr>
            <w:tcW w:w="1095" w:type="dxa"/>
            <w:gridSpan w:val="2"/>
            <w:vMerge/>
            <w:tcBorders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65" w:type="dxa"/>
            <w:gridSpan w:val="2"/>
            <w:vMerge/>
            <w:tcBorders>
              <w:lef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соисполнители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</w:tr>
    </w:tbl>
    <w:p w:rsidR="00930741" w:rsidRPr="00930741" w:rsidRDefault="00930741" w:rsidP="00930741">
      <w:pPr>
        <w:tabs>
          <w:tab w:val="left" w:pos="1933"/>
        </w:tabs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rPr>
          <w:rFonts w:ascii="Arial" w:hAnsi="Arial" w:cs="Arial"/>
          <w:bCs/>
          <w:i/>
        </w:rPr>
      </w:pPr>
      <w:bookmarkStart w:id="2" w:name="Par782"/>
      <w:bookmarkEnd w:id="2"/>
      <w:r w:rsidRPr="00930741">
        <w:rPr>
          <w:rFonts w:ascii="Arial" w:hAnsi="Arial" w:cs="Arial"/>
        </w:rPr>
        <w:lastRenderedPageBreak/>
        <w:t xml:space="preserve">3.2.2.9.2. </w:t>
      </w:r>
      <w:r w:rsidRPr="00930741">
        <w:rPr>
          <w:rFonts w:ascii="Arial" w:hAnsi="Arial" w:cs="Arial"/>
          <w:bCs/>
        </w:rPr>
        <w:t>Прогнозная оценка расходов на реализацию</w:t>
      </w:r>
      <w:r w:rsidRPr="00930741">
        <w:rPr>
          <w:rFonts w:ascii="Arial" w:hAnsi="Arial" w:cs="Arial"/>
        </w:rPr>
        <w:t xml:space="preserve"> </w:t>
      </w:r>
      <w:r w:rsidRPr="00930741">
        <w:rPr>
          <w:rFonts w:ascii="Arial" w:hAnsi="Arial" w:cs="Arial"/>
          <w:bCs/>
        </w:rPr>
        <w:t xml:space="preserve">Подпрограммы </w:t>
      </w:r>
      <w:r w:rsidRPr="00930741">
        <w:rPr>
          <w:rFonts w:ascii="Arial" w:hAnsi="Arial" w:cs="Arial"/>
          <w:bCs/>
          <w:i/>
        </w:rPr>
        <w:t>за счет всех источников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>Таблица 5.</w:t>
      </w:r>
    </w:p>
    <w:p w:rsidR="00930741" w:rsidRPr="00930741" w:rsidRDefault="00930741" w:rsidP="00930741">
      <w:pPr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9"/>
        <w:gridCol w:w="6"/>
        <w:gridCol w:w="6"/>
        <w:gridCol w:w="1559"/>
        <w:gridCol w:w="2835"/>
        <w:gridCol w:w="1134"/>
        <w:gridCol w:w="1134"/>
        <w:gridCol w:w="1134"/>
        <w:gridCol w:w="1134"/>
      </w:tblGrid>
      <w:tr w:rsidR="00930741" w:rsidRPr="00930741" w:rsidTr="0066353B">
        <w:trPr>
          <w:trHeight w:val="278"/>
        </w:trPr>
        <w:tc>
          <w:tcPr>
            <w:tcW w:w="1089" w:type="dxa"/>
            <w:vMerge w:val="restar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Статус</w:t>
            </w:r>
          </w:p>
        </w:tc>
        <w:tc>
          <w:tcPr>
            <w:tcW w:w="1571" w:type="dxa"/>
            <w:gridSpan w:val="3"/>
            <w:vMerge w:val="restar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Наименование 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подпрограммы</w:t>
            </w:r>
          </w:p>
        </w:tc>
        <w:tc>
          <w:tcPr>
            <w:tcW w:w="2835" w:type="dxa"/>
            <w:vMerge w:val="restar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4536" w:type="dxa"/>
            <w:gridSpan w:val="4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Оценка расход</w:t>
            </w:r>
            <w:proofErr w:type="gramStart"/>
            <w:r w:rsidRPr="00930741">
              <w:rPr>
                <w:rFonts w:ascii="Arial" w:hAnsi="Arial" w:cs="Arial"/>
              </w:rPr>
              <w:t>ы(</w:t>
            </w:r>
            <w:proofErr w:type="spellStart"/>
            <w:proofErr w:type="gramEnd"/>
            <w:r w:rsidRPr="00930741">
              <w:rPr>
                <w:rFonts w:ascii="Arial" w:hAnsi="Arial" w:cs="Arial"/>
              </w:rPr>
              <w:t>тыс.руб</w:t>
            </w:r>
            <w:proofErr w:type="spellEnd"/>
            <w:r w:rsidRPr="00930741">
              <w:rPr>
                <w:rFonts w:ascii="Arial" w:hAnsi="Arial" w:cs="Arial"/>
              </w:rPr>
              <w:t>.), годы</w:t>
            </w:r>
          </w:p>
        </w:tc>
      </w:tr>
      <w:tr w:rsidR="00930741" w:rsidRPr="00930741" w:rsidTr="0066353B">
        <w:trPr>
          <w:trHeight w:val="277"/>
        </w:trPr>
        <w:tc>
          <w:tcPr>
            <w:tcW w:w="108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571" w:type="dxa"/>
            <w:gridSpan w:val="3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2016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2017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Всего</w:t>
            </w:r>
          </w:p>
        </w:tc>
      </w:tr>
      <w:tr w:rsidR="00930741" w:rsidRPr="00930741" w:rsidTr="0066353B">
        <w:tc>
          <w:tcPr>
            <w:tcW w:w="1089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</w:t>
            </w:r>
          </w:p>
        </w:tc>
        <w:tc>
          <w:tcPr>
            <w:tcW w:w="1571" w:type="dxa"/>
            <w:gridSpan w:val="3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</w:t>
            </w: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7</w:t>
            </w:r>
          </w:p>
        </w:tc>
      </w:tr>
      <w:tr w:rsidR="00930741" w:rsidRPr="00930741" w:rsidTr="0066353B">
        <w:trPr>
          <w:trHeight w:val="208"/>
        </w:trPr>
        <w:tc>
          <w:tcPr>
            <w:tcW w:w="2660" w:type="dxa"/>
            <w:gridSpan w:val="4"/>
            <w:vMerge w:val="restar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Наименование муниципальной программы «Народное художественное творчество»</w:t>
            </w: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16456,4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16736,0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16736,0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49928,4</w:t>
            </w:r>
          </w:p>
        </w:tc>
      </w:tr>
      <w:tr w:rsidR="00930741" w:rsidRPr="00930741" w:rsidTr="0066353B">
        <w:trPr>
          <w:trHeight w:val="206"/>
        </w:trPr>
        <w:tc>
          <w:tcPr>
            <w:tcW w:w="2660" w:type="dxa"/>
            <w:gridSpan w:val="4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rPr>
          <w:trHeight w:val="206"/>
        </w:trPr>
        <w:tc>
          <w:tcPr>
            <w:tcW w:w="2660" w:type="dxa"/>
            <w:gridSpan w:val="4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16456,4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16736,0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16736,0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49928,4</w:t>
            </w:r>
          </w:p>
        </w:tc>
      </w:tr>
      <w:tr w:rsidR="00930741" w:rsidRPr="00930741" w:rsidTr="0066353B">
        <w:trPr>
          <w:trHeight w:val="206"/>
        </w:trPr>
        <w:tc>
          <w:tcPr>
            <w:tcW w:w="2660" w:type="dxa"/>
            <w:gridSpan w:val="4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источники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(собственные средства населения и др.)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rPr>
          <w:trHeight w:val="39"/>
        </w:trPr>
        <w:tc>
          <w:tcPr>
            <w:tcW w:w="2660" w:type="dxa"/>
            <w:gridSpan w:val="4"/>
            <w:vMerge w:val="restar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 Раздел «Сохранение и развитие народного и художественного творчества»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15353,0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15626,0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15626,0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46605,0</w:t>
            </w:r>
          </w:p>
        </w:tc>
      </w:tr>
      <w:tr w:rsidR="00930741" w:rsidRPr="00930741" w:rsidTr="0066353B">
        <w:trPr>
          <w:trHeight w:val="33"/>
        </w:trPr>
        <w:tc>
          <w:tcPr>
            <w:tcW w:w="2660" w:type="dxa"/>
            <w:gridSpan w:val="4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rPr>
          <w:trHeight w:val="33"/>
        </w:trPr>
        <w:tc>
          <w:tcPr>
            <w:tcW w:w="2660" w:type="dxa"/>
            <w:gridSpan w:val="4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15353,0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15626,0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15626,0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46605,0</w:t>
            </w:r>
          </w:p>
        </w:tc>
      </w:tr>
      <w:tr w:rsidR="00930741" w:rsidRPr="00930741" w:rsidTr="0066353B">
        <w:trPr>
          <w:trHeight w:val="33"/>
        </w:trPr>
        <w:tc>
          <w:tcPr>
            <w:tcW w:w="2660" w:type="dxa"/>
            <w:gridSpan w:val="4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источники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(собственные средства населения и др.)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rPr>
          <w:trHeight w:val="104"/>
        </w:trPr>
        <w:tc>
          <w:tcPr>
            <w:tcW w:w="1101" w:type="dxa"/>
            <w:gridSpan w:val="3"/>
            <w:vMerge w:val="restart"/>
            <w:tcBorders>
              <w:top w:val="single" w:sz="4" w:space="0" w:color="auto"/>
            </w:tcBorders>
          </w:tcPr>
          <w:p w:rsidR="00930741" w:rsidRPr="00930741" w:rsidRDefault="00930741" w:rsidP="00930741">
            <w:pPr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Организация и проведение  фестивалей, конкурсов и </w:t>
            </w:r>
          </w:p>
          <w:p w:rsidR="00930741" w:rsidRPr="00930741" w:rsidRDefault="00930741" w:rsidP="00930741">
            <w:pPr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культурно-досуговых мероприятий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1.1.Участие в областных мероприятиях</w:t>
            </w: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40,0</w:t>
            </w:r>
          </w:p>
        </w:tc>
      </w:tr>
      <w:tr w:rsidR="00930741" w:rsidRPr="00930741" w:rsidTr="0066353B">
        <w:trPr>
          <w:trHeight w:val="103"/>
        </w:trPr>
        <w:tc>
          <w:tcPr>
            <w:tcW w:w="1101" w:type="dxa"/>
            <w:gridSpan w:val="3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rPr>
          <w:trHeight w:val="103"/>
        </w:trPr>
        <w:tc>
          <w:tcPr>
            <w:tcW w:w="1101" w:type="dxa"/>
            <w:gridSpan w:val="3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40,0</w:t>
            </w:r>
          </w:p>
        </w:tc>
      </w:tr>
      <w:tr w:rsidR="00930741" w:rsidRPr="00930741" w:rsidTr="0066353B">
        <w:trPr>
          <w:trHeight w:val="103"/>
        </w:trPr>
        <w:tc>
          <w:tcPr>
            <w:tcW w:w="1101" w:type="dxa"/>
            <w:gridSpan w:val="3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источники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(собственные средства населения и др.)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rPr>
          <w:trHeight w:val="103"/>
        </w:trPr>
        <w:tc>
          <w:tcPr>
            <w:tcW w:w="1101" w:type="dxa"/>
            <w:gridSpan w:val="3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 w:val="restar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1.2.Организация и проведение районных фестивалей, конкурсов в том числе: праздник поселка</w:t>
            </w: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260,0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265,0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265,0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790,0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c>
          <w:tcPr>
            <w:tcW w:w="1101" w:type="dxa"/>
            <w:gridSpan w:val="3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260,0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265,0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265,0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790,0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источники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(собственные средства населения и др.)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c>
          <w:tcPr>
            <w:tcW w:w="1101" w:type="dxa"/>
            <w:gridSpan w:val="3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 w:val="restar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1.3.Культурно </w:t>
            </w:r>
            <w:proofErr w:type="gramStart"/>
            <w:r w:rsidRPr="00930741">
              <w:rPr>
                <w:rFonts w:ascii="Arial" w:hAnsi="Arial" w:cs="Arial"/>
              </w:rPr>
              <w:t>-д</w:t>
            </w:r>
            <w:proofErr w:type="gramEnd"/>
            <w:r w:rsidRPr="00930741">
              <w:rPr>
                <w:rFonts w:ascii="Arial" w:hAnsi="Arial" w:cs="Arial"/>
              </w:rPr>
              <w:t>осуговые мероприятия, творческие отчеты перед населением</w:t>
            </w: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54,0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55,0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55,0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164,0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c>
          <w:tcPr>
            <w:tcW w:w="1101" w:type="dxa"/>
            <w:gridSpan w:val="3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54,0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55,0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55,0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164,0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источники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(собственные средства населения и др.)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c>
          <w:tcPr>
            <w:tcW w:w="1101" w:type="dxa"/>
            <w:gridSpan w:val="3"/>
            <w:vMerge w:val="restar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Методическое и кадровое </w:t>
            </w:r>
            <w:r w:rsidRPr="00930741">
              <w:rPr>
                <w:rFonts w:ascii="Arial" w:hAnsi="Arial" w:cs="Arial"/>
              </w:rPr>
              <w:lastRenderedPageBreak/>
              <w:t>обеспечение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 w:val="restar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 xml:space="preserve">1.4.Повышение квалификации, подготовка </w:t>
            </w:r>
            <w:r w:rsidRPr="00930741">
              <w:rPr>
                <w:rFonts w:ascii="Arial" w:hAnsi="Arial" w:cs="Arial"/>
              </w:rPr>
              <w:lastRenderedPageBreak/>
              <w:t>кадров</w:t>
            </w: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 xml:space="preserve">Всего 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23,0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23,0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76,0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c>
          <w:tcPr>
            <w:tcW w:w="1101" w:type="dxa"/>
            <w:gridSpan w:val="3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23,0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23,0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76,0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c>
          <w:tcPr>
            <w:tcW w:w="1101" w:type="dxa"/>
            <w:gridSpan w:val="3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  <w:vMerge w:val="restar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  <w:r w:rsidRPr="00930741">
              <w:rPr>
                <w:rFonts w:ascii="Arial" w:hAnsi="Arial" w:cs="Arial"/>
              </w:rPr>
              <w:t>1.5.Организация межрайонных выездных семинаров</w:t>
            </w: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2,0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c>
          <w:tcPr>
            <w:tcW w:w="1101" w:type="dxa"/>
            <w:gridSpan w:val="3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2,0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источники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(собственные средства населения и др.)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 w:val="restar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1.6.Обеспечеие подписными изданиями и методической литературой</w:t>
            </w: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Всего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20,0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c>
          <w:tcPr>
            <w:tcW w:w="1101" w:type="dxa"/>
            <w:gridSpan w:val="3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20,0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источники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(собственные средства населения и др.)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c>
          <w:tcPr>
            <w:tcW w:w="1101" w:type="dxa"/>
            <w:gridSpan w:val="3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1.7.Конкурс </w:t>
            </w:r>
            <w:proofErr w:type="gramStart"/>
            <w:r w:rsidRPr="00930741">
              <w:rPr>
                <w:rFonts w:ascii="Arial" w:hAnsi="Arial" w:cs="Arial"/>
              </w:rPr>
              <w:t>социальных</w:t>
            </w:r>
            <w:proofErr w:type="gramEnd"/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проектов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8,0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c>
          <w:tcPr>
            <w:tcW w:w="1101" w:type="dxa"/>
            <w:gridSpan w:val="3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8,0</w:t>
            </w:r>
          </w:p>
        </w:tc>
      </w:tr>
      <w:tr w:rsidR="00930741" w:rsidRPr="00930741" w:rsidTr="0066353B">
        <w:trPr>
          <w:trHeight w:val="828"/>
        </w:trPr>
        <w:tc>
          <w:tcPr>
            <w:tcW w:w="1101" w:type="dxa"/>
            <w:gridSpan w:val="3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источники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(собственные средства населения и др.)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c>
          <w:tcPr>
            <w:tcW w:w="1101" w:type="dxa"/>
            <w:gridSpan w:val="3"/>
            <w:vMerge w:val="restar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Капитальный и текущий ремонт</w:t>
            </w:r>
          </w:p>
        </w:tc>
        <w:tc>
          <w:tcPr>
            <w:tcW w:w="1559" w:type="dxa"/>
            <w:vMerge w:val="restar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1.8.Капитальный, текущий ремонт основных средств</w:t>
            </w: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>148,0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70,0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70,0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288,0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c>
          <w:tcPr>
            <w:tcW w:w="1101" w:type="dxa"/>
            <w:gridSpan w:val="3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>148,0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70,0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70,0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288,0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источники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(собственные средства населения и др.)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rPr>
          <w:trHeight w:val="255"/>
        </w:trPr>
        <w:tc>
          <w:tcPr>
            <w:tcW w:w="1101" w:type="dxa"/>
            <w:gridSpan w:val="3"/>
            <w:vMerge w:val="restar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Укрепление материально-технической базы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 w:val="restar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1.9.Приобретение технологического оборудования, пошив костюмов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90,0</w:t>
            </w:r>
          </w:p>
        </w:tc>
      </w:tr>
      <w:tr w:rsidR="00930741" w:rsidRPr="00930741" w:rsidTr="0066353B">
        <w:trPr>
          <w:trHeight w:val="255"/>
        </w:trPr>
        <w:tc>
          <w:tcPr>
            <w:tcW w:w="1101" w:type="dxa"/>
            <w:gridSpan w:val="3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c>
          <w:tcPr>
            <w:tcW w:w="1101" w:type="dxa"/>
            <w:gridSpan w:val="3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90,0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источники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(собственные средства населения и др.)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c>
          <w:tcPr>
            <w:tcW w:w="1101" w:type="dxa"/>
            <w:gridSpan w:val="3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 w:val="restar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1.10.Расходы на приобретение </w:t>
            </w:r>
            <w:proofErr w:type="spellStart"/>
            <w:r w:rsidRPr="00930741">
              <w:rPr>
                <w:rFonts w:ascii="Arial" w:hAnsi="Arial" w:cs="Arial"/>
              </w:rPr>
              <w:t>канцелярск</w:t>
            </w:r>
            <w:proofErr w:type="spellEnd"/>
            <w:r w:rsidRPr="00930741">
              <w:rPr>
                <w:rFonts w:ascii="Arial" w:hAnsi="Arial" w:cs="Arial"/>
              </w:rPr>
              <w:t>.. принадлежностей, хозяйствен</w:t>
            </w:r>
            <w:proofErr w:type="gramStart"/>
            <w:r w:rsidRPr="00930741">
              <w:rPr>
                <w:rFonts w:ascii="Arial" w:hAnsi="Arial" w:cs="Arial"/>
              </w:rPr>
              <w:t>.</w:t>
            </w:r>
            <w:proofErr w:type="gramEnd"/>
            <w:r w:rsidRPr="00930741">
              <w:rPr>
                <w:rFonts w:ascii="Arial" w:hAnsi="Arial" w:cs="Arial"/>
              </w:rPr>
              <w:t xml:space="preserve"> </w:t>
            </w:r>
            <w:proofErr w:type="gramStart"/>
            <w:r w:rsidRPr="00930741">
              <w:rPr>
                <w:rFonts w:ascii="Arial" w:hAnsi="Arial" w:cs="Arial"/>
              </w:rPr>
              <w:t>м</w:t>
            </w:r>
            <w:proofErr w:type="gramEnd"/>
            <w:r w:rsidRPr="00930741">
              <w:rPr>
                <w:rFonts w:ascii="Arial" w:hAnsi="Arial" w:cs="Arial"/>
              </w:rPr>
              <w:t>атериалов</w:t>
            </w: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>40,0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41,0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41,0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122,0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c>
          <w:tcPr>
            <w:tcW w:w="1101" w:type="dxa"/>
            <w:gridSpan w:val="3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40,0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41,0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41,0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122,0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источники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(собственные средства населения и др.)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c>
          <w:tcPr>
            <w:tcW w:w="1101" w:type="dxa"/>
            <w:gridSpan w:val="3"/>
            <w:vMerge w:val="restar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  <w:r w:rsidRPr="00930741">
              <w:rPr>
                <w:rFonts w:ascii="Arial" w:hAnsi="Arial" w:cs="Arial"/>
              </w:rPr>
              <w:t xml:space="preserve">Укрепление противопожарной </w:t>
            </w:r>
            <w:r w:rsidRPr="00930741">
              <w:rPr>
                <w:rFonts w:ascii="Arial" w:hAnsi="Arial" w:cs="Arial"/>
              </w:rPr>
              <w:lastRenderedPageBreak/>
              <w:t>защиты объектов культуры</w:t>
            </w:r>
          </w:p>
        </w:tc>
        <w:tc>
          <w:tcPr>
            <w:tcW w:w="1559" w:type="dxa"/>
            <w:vMerge w:val="restar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  <w:r w:rsidRPr="00930741">
              <w:rPr>
                <w:rFonts w:ascii="Arial" w:hAnsi="Arial" w:cs="Arial"/>
              </w:rPr>
              <w:lastRenderedPageBreak/>
              <w:t>1.11.Противопожарные мероприятия</w:t>
            </w: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222,0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225,0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225,0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672,0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c>
          <w:tcPr>
            <w:tcW w:w="1101" w:type="dxa"/>
            <w:gridSpan w:val="3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222,0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225,0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225,0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672,0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источники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(собственные средства </w:t>
            </w:r>
            <w:r w:rsidRPr="00930741">
              <w:rPr>
                <w:rFonts w:ascii="Arial" w:hAnsi="Arial" w:cs="Arial"/>
              </w:rPr>
              <w:lastRenderedPageBreak/>
              <w:t>населения и др.)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c>
          <w:tcPr>
            <w:tcW w:w="1101" w:type="dxa"/>
            <w:gridSpan w:val="3"/>
            <w:vMerge w:val="restart"/>
            <w:tcBorders>
              <w:bottom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  <w:r w:rsidRPr="00930741">
              <w:rPr>
                <w:rFonts w:ascii="Arial" w:hAnsi="Arial" w:cs="Arial"/>
              </w:rPr>
              <w:lastRenderedPageBreak/>
              <w:t>Затраты на функционирование отрасли культуры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  <w:vMerge w:val="restar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1.12. Оплата труда работников</w:t>
            </w: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Всего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11183,5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11420,0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11420,0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34023,5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  <w:tcBorders>
              <w:bottom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c>
          <w:tcPr>
            <w:tcW w:w="1101" w:type="dxa"/>
            <w:gridSpan w:val="3"/>
            <w:vMerge/>
            <w:tcBorders>
              <w:bottom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11183,5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11420,0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11420,0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34023,5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  <w:tcBorders>
              <w:bottom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источники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(собственные средства населения и др.)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c>
          <w:tcPr>
            <w:tcW w:w="1101" w:type="dxa"/>
            <w:gridSpan w:val="3"/>
            <w:vMerge/>
            <w:tcBorders>
              <w:bottom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 w:val="restar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1.13.Расходы, связанные с оплатой услуг связи</w:t>
            </w: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Всего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80,0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82,0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82,0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244,0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  <w:tcBorders>
              <w:bottom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c>
          <w:tcPr>
            <w:tcW w:w="1101" w:type="dxa"/>
            <w:gridSpan w:val="3"/>
            <w:vMerge/>
            <w:tcBorders>
              <w:bottom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80,0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82,0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82,0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244,0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  <w:tcBorders>
              <w:bottom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 w:val="restar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1.14.Оплата коммунальных услуг</w:t>
            </w: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Всего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2766,0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2824,0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2824,0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8414,0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  <w:tcBorders>
              <w:bottom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c>
          <w:tcPr>
            <w:tcW w:w="1101" w:type="dxa"/>
            <w:gridSpan w:val="3"/>
            <w:vMerge/>
            <w:tcBorders>
              <w:bottom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2766,0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2824,0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2824,0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8414,0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  <w:tcBorders>
              <w:top w:val="nil"/>
              <w:bottom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источники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(собственные средства населения и др.)</w:t>
            </w:r>
          </w:p>
        </w:tc>
        <w:tc>
          <w:tcPr>
            <w:tcW w:w="1134" w:type="dxa"/>
            <w:tcBorders>
              <w:top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c>
          <w:tcPr>
            <w:tcW w:w="1101" w:type="dxa"/>
            <w:gridSpan w:val="3"/>
            <w:vMerge/>
            <w:tcBorders>
              <w:top w:val="nil"/>
              <w:bottom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 w:val="restar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1.15.Расходы, связанные с транспортными услугами</w:t>
            </w: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Всего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38,0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39,0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39,0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116,0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  <w:tcBorders>
              <w:top w:val="nil"/>
              <w:bottom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c>
          <w:tcPr>
            <w:tcW w:w="1101" w:type="dxa"/>
            <w:gridSpan w:val="3"/>
            <w:vMerge/>
            <w:tcBorders>
              <w:top w:val="nil"/>
              <w:bottom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38,0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39,0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39,0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116,0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  <w:tcBorders>
              <w:top w:val="nil"/>
              <w:bottom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источники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(собственные средства населения и др.)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c>
          <w:tcPr>
            <w:tcW w:w="1101" w:type="dxa"/>
            <w:gridSpan w:val="3"/>
            <w:vMerge/>
            <w:tcBorders>
              <w:top w:val="nil"/>
              <w:bottom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1.16.Аренда</w:t>
            </w: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Всего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216,0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220,0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220,0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656,0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  <w:tcBorders>
              <w:top w:val="nil"/>
              <w:bottom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c>
          <w:tcPr>
            <w:tcW w:w="1101" w:type="dxa"/>
            <w:gridSpan w:val="3"/>
            <w:vMerge/>
            <w:tcBorders>
              <w:top w:val="nil"/>
              <w:bottom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216,0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220,0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220,0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656,0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  <w:tcBorders>
              <w:top w:val="nil"/>
              <w:bottom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источники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(собственные средства населения и др.)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c>
          <w:tcPr>
            <w:tcW w:w="1101" w:type="dxa"/>
            <w:gridSpan w:val="3"/>
            <w:vMerge/>
            <w:tcBorders>
              <w:top w:val="nil"/>
              <w:bottom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 w:val="restar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1.17.Прочие</w:t>
            </w: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Всего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265,5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307,0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307,0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879,5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  <w:tcBorders>
              <w:top w:val="nil"/>
              <w:bottom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c>
          <w:tcPr>
            <w:tcW w:w="1101" w:type="dxa"/>
            <w:gridSpan w:val="3"/>
            <w:vMerge/>
            <w:tcBorders>
              <w:top w:val="nil"/>
              <w:bottom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265,5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307,0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307,0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879,5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  <w:tcBorders>
              <w:top w:val="nil"/>
              <w:bottom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источники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(собственные средства населения и др.)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c>
          <w:tcPr>
            <w:tcW w:w="2660" w:type="dxa"/>
            <w:gridSpan w:val="4"/>
            <w:vMerge w:val="restar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2. Раздел  «Развитие кино»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  <w:r w:rsidRPr="00930741">
              <w:rPr>
                <w:rFonts w:ascii="Arial" w:hAnsi="Arial" w:cs="Arial"/>
              </w:rPr>
              <w:t>Всего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highlight w:val="yellow"/>
              </w:rPr>
            </w:pPr>
            <w:r w:rsidRPr="00930741">
              <w:rPr>
                <w:rFonts w:ascii="Arial" w:hAnsi="Arial" w:cs="Arial"/>
              </w:rPr>
              <w:t>1103,4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111,0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1110,0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3323,4</w:t>
            </w:r>
          </w:p>
        </w:tc>
      </w:tr>
      <w:tr w:rsidR="00930741" w:rsidRPr="00930741" w:rsidTr="0066353B">
        <w:tc>
          <w:tcPr>
            <w:tcW w:w="2660" w:type="dxa"/>
            <w:gridSpan w:val="4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c>
          <w:tcPr>
            <w:tcW w:w="2660" w:type="dxa"/>
            <w:gridSpan w:val="4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highlight w:val="yellow"/>
              </w:rPr>
            </w:pPr>
            <w:r w:rsidRPr="00930741">
              <w:rPr>
                <w:rFonts w:ascii="Arial" w:hAnsi="Arial" w:cs="Arial"/>
              </w:rPr>
              <w:t>1103,4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111,0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1110,0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3323,4</w:t>
            </w:r>
          </w:p>
        </w:tc>
      </w:tr>
      <w:tr w:rsidR="00930741" w:rsidRPr="00930741" w:rsidTr="0066353B">
        <w:tc>
          <w:tcPr>
            <w:tcW w:w="2660" w:type="dxa"/>
            <w:gridSpan w:val="4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источники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(собственные средства населения и др.)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c>
          <w:tcPr>
            <w:tcW w:w="109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  <w:r w:rsidRPr="00930741">
              <w:rPr>
                <w:rFonts w:ascii="Arial" w:hAnsi="Arial" w:cs="Arial"/>
              </w:rPr>
              <w:t xml:space="preserve">Совершенствование и развитие </w:t>
            </w:r>
            <w:r w:rsidRPr="00930741">
              <w:rPr>
                <w:rFonts w:ascii="Arial" w:hAnsi="Arial" w:cs="Arial"/>
              </w:rPr>
              <w:lastRenderedPageBreak/>
              <w:t>кинопроката и кинообслуживания населения</w:t>
            </w:r>
          </w:p>
        </w:tc>
        <w:tc>
          <w:tcPr>
            <w:tcW w:w="15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>2.1.Организация кинофестивалей, мероприятий</w:t>
            </w: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  <w:r w:rsidRPr="00930741">
              <w:rPr>
                <w:rFonts w:ascii="Arial" w:hAnsi="Arial" w:cs="Arial"/>
              </w:rPr>
              <w:t>Всего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highlight w:val="yellow"/>
              </w:rPr>
            </w:pPr>
            <w:r w:rsidRPr="00930741">
              <w:rPr>
                <w:rFonts w:ascii="Arial" w:hAnsi="Arial" w:cs="Arial"/>
              </w:rPr>
              <w:t>2,0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11,0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11,0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24,0</w:t>
            </w:r>
          </w:p>
        </w:tc>
      </w:tr>
      <w:tr w:rsidR="00930741" w:rsidRPr="00930741" w:rsidTr="0066353B">
        <w:tc>
          <w:tcPr>
            <w:tcW w:w="1095" w:type="dxa"/>
            <w:gridSpan w:val="2"/>
            <w:vMerge/>
            <w:tcBorders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65" w:type="dxa"/>
            <w:gridSpan w:val="2"/>
            <w:vMerge/>
            <w:tcBorders>
              <w:lef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</w:tr>
      <w:tr w:rsidR="00930741" w:rsidRPr="00930741" w:rsidTr="0066353B">
        <w:tc>
          <w:tcPr>
            <w:tcW w:w="1095" w:type="dxa"/>
            <w:gridSpan w:val="2"/>
            <w:vMerge/>
            <w:tcBorders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65" w:type="dxa"/>
            <w:gridSpan w:val="2"/>
            <w:vMerge/>
            <w:tcBorders>
              <w:lef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highlight w:val="yellow"/>
              </w:rPr>
            </w:pPr>
            <w:r w:rsidRPr="00930741">
              <w:rPr>
                <w:rFonts w:ascii="Arial" w:hAnsi="Arial" w:cs="Arial"/>
              </w:rPr>
              <w:t>2,0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11,0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11,0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24,0</w:t>
            </w:r>
          </w:p>
        </w:tc>
      </w:tr>
      <w:tr w:rsidR="00930741" w:rsidRPr="00930741" w:rsidTr="0066353B">
        <w:tc>
          <w:tcPr>
            <w:tcW w:w="1095" w:type="dxa"/>
            <w:gridSpan w:val="2"/>
            <w:vMerge/>
            <w:tcBorders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1565" w:type="dxa"/>
            <w:gridSpan w:val="2"/>
            <w:vMerge/>
            <w:tcBorders>
              <w:lef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источники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(собственные средства населения и др.)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 w:val="restart"/>
            <w:tcBorders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  <w:r w:rsidRPr="00930741">
              <w:rPr>
                <w:rFonts w:ascii="Arial" w:hAnsi="Arial" w:cs="Arial"/>
              </w:rPr>
              <w:lastRenderedPageBreak/>
              <w:t>Укрепление материально-технической базы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2.2.Расходы на приобретение канц. принадлежностей, хоз. материалов</w:t>
            </w: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  <w:r w:rsidRPr="00930741">
              <w:rPr>
                <w:rFonts w:ascii="Arial" w:hAnsi="Arial" w:cs="Arial"/>
              </w:rPr>
              <w:t>Всего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highlight w:val="yellow"/>
              </w:rPr>
            </w:pPr>
            <w:r w:rsidRPr="00930741">
              <w:rPr>
                <w:rFonts w:ascii="Arial" w:hAnsi="Arial" w:cs="Arial"/>
              </w:rPr>
              <w:t>57,7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23,0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23,0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103,0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  <w:tcBorders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  <w:tcBorders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highlight w:val="yellow"/>
              </w:rPr>
            </w:pPr>
            <w:r w:rsidRPr="00930741">
              <w:rPr>
                <w:rFonts w:ascii="Arial" w:hAnsi="Arial" w:cs="Arial"/>
              </w:rPr>
              <w:t>57,7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23,0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23,0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103,0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  <w:tcBorders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источники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(собственные средства населения и др.)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  <w:tcBorders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2.3.Приобретение оборудования</w:t>
            </w: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  <w:r w:rsidRPr="00930741">
              <w:rPr>
                <w:rFonts w:ascii="Arial" w:hAnsi="Arial" w:cs="Arial"/>
              </w:rPr>
              <w:t>Всего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20,0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  <w:tcBorders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  <w:tcBorders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20,0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  <w:tcBorders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источники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(собственные средства населения и др.)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c>
          <w:tcPr>
            <w:tcW w:w="1101" w:type="dxa"/>
            <w:gridSpan w:val="3"/>
            <w:vMerge w:val="restart"/>
            <w:tcBorders>
              <w:top w:val="single" w:sz="4" w:space="0" w:color="auto"/>
              <w:bottom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  <w:r w:rsidRPr="00930741">
              <w:rPr>
                <w:rFonts w:ascii="Arial" w:hAnsi="Arial" w:cs="Arial"/>
              </w:rPr>
              <w:t xml:space="preserve">Затраты на функционирование отрасли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bottom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2.4.Оплата труда работников</w:t>
            </w: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  <w:r w:rsidRPr="00930741">
              <w:rPr>
                <w:rFonts w:ascii="Arial" w:hAnsi="Arial" w:cs="Arial"/>
              </w:rPr>
              <w:t>Всего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highlight w:val="yellow"/>
              </w:rPr>
            </w:pPr>
            <w:r w:rsidRPr="00930741">
              <w:rPr>
                <w:rFonts w:ascii="Arial" w:hAnsi="Arial" w:cs="Arial"/>
              </w:rPr>
              <w:t>842,0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860,0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860,0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2562,0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  <w:tcBorders>
              <w:top w:val="nil"/>
              <w:bottom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  <w:vMerge/>
            <w:tcBorders>
              <w:top w:val="nil"/>
              <w:bottom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  <w:tcBorders>
              <w:top w:val="nil"/>
              <w:bottom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  <w:vMerge/>
            <w:tcBorders>
              <w:top w:val="nil"/>
              <w:bottom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highlight w:val="yellow"/>
              </w:rPr>
            </w:pPr>
            <w:r w:rsidRPr="00930741">
              <w:rPr>
                <w:rFonts w:ascii="Arial" w:hAnsi="Arial" w:cs="Arial"/>
              </w:rPr>
              <w:t>842,0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860,0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860,0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2562,0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  <w:tcBorders>
              <w:top w:val="nil"/>
              <w:bottom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  <w:vMerge/>
            <w:tcBorders>
              <w:top w:val="nil"/>
              <w:bottom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источники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  <w:r w:rsidRPr="00930741">
              <w:rPr>
                <w:rFonts w:ascii="Arial" w:hAnsi="Arial" w:cs="Arial"/>
              </w:rPr>
              <w:t>(собственные средства населения и др.)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c>
          <w:tcPr>
            <w:tcW w:w="1101" w:type="dxa"/>
            <w:gridSpan w:val="3"/>
            <w:vMerge/>
            <w:tcBorders>
              <w:top w:val="nil"/>
              <w:bottom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  <w:vMerge w:val="restar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2.5.Оплата коммунальных услуг</w:t>
            </w: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  <w:r w:rsidRPr="00930741">
              <w:rPr>
                <w:rFonts w:ascii="Arial" w:hAnsi="Arial" w:cs="Arial"/>
              </w:rPr>
              <w:t>Всего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highlight w:val="yellow"/>
              </w:rPr>
            </w:pPr>
            <w:r w:rsidRPr="00930741">
              <w:rPr>
                <w:rFonts w:ascii="Arial" w:hAnsi="Arial" w:cs="Arial"/>
              </w:rPr>
              <w:t>168,0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172,0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172,0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572,0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  <w:tcBorders>
              <w:top w:val="nil"/>
              <w:bottom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  <w:tcBorders>
              <w:top w:val="nil"/>
              <w:bottom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168,0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172,0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172,0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572,0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  <w:tcBorders>
              <w:top w:val="nil"/>
              <w:bottom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источники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(собственные средства населения и др.)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  <w:tcBorders>
              <w:top w:val="nil"/>
              <w:bottom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  <w:vMerge w:val="restar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2.6.Расходы</w:t>
            </w:r>
            <w:proofErr w:type="gramStart"/>
            <w:r w:rsidRPr="00930741">
              <w:rPr>
                <w:rFonts w:ascii="Arial" w:hAnsi="Arial" w:cs="Arial"/>
              </w:rPr>
              <w:t xml:space="preserve"> ,</w:t>
            </w:r>
            <w:proofErr w:type="gramEnd"/>
            <w:r w:rsidRPr="00930741">
              <w:rPr>
                <w:rFonts w:ascii="Arial" w:hAnsi="Arial" w:cs="Arial"/>
              </w:rPr>
              <w:t xml:space="preserve"> связанные с транспортными услугами</w:t>
            </w: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  <w:r w:rsidRPr="00930741">
              <w:rPr>
                <w:rFonts w:ascii="Arial" w:hAnsi="Arial" w:cs="Arial"/>
              </w:rPr>
              <w:t>Всего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highlight w:val="yellow"/>
              </w:rPr>
            </w:pPr>
            <w:r w:rsidRPr="00930741">
              <w:rPr>
                <w:rFonts w:ascii="Arial" w:hAnsi="Arial" w:cs="Arial"/>
              </w:rPr>
              <w:t>1,6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3,6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  <w:tcBorders>
              <w:top w:val="nil"/>
              <w:bottom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  <w:tcBorders>
              <w:top w:val="nil"/>
              <w:bottom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highlight w:val="yellow"/>
              </w:rPr>
            </w:pPr>
            <w:r w:rsidRPr="00930741">
              <w:rPr>
                <w:rFonts w:ascii="Arial" w:hAnsi="Arial" w:cs="Arial"/>
              </w:rPr>
              <w:t>1,6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3,6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  <w:tcBorders>
              <w:top w:val="nil"/>
              <w:bottom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источники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  <w:r w:rsidRPr="00930741">
              <w:rPr>
                <w:rFonts w:ascii="Arial" w:hAnsi="Arial" w:cs="Arial"/>
              </w:rPr>
              <w:t>(собственные средства населения и др.)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  <w:tcBorders>
              <w:top w:val="nil"/>
              <w:bottom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  <w:vMerge w:val="restart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2.7.Прочие</w:t>
            </w: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  <w:r w:rsidRPr="00930741">
              <w:rPr>
                <w:rFonts w:ascii="Arial" w:hAnsi="Arial" w:cs="Arial"/>
              </w:rPr>
              <w:t>Всего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highlight w:val="yellow"/>
              </w:rPr>
            </w:pPr>
            <w:r w:rsidRPr="00930741">
              <w:rPr>
                <w:rFonts w:ascii="Arial" w:hAnsi="Arial" w:cs="Arial"/>
              </w:rPr>
              <w:t>32,1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33,0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33,0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98,1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  <w:tcBorders>
              <w:top w:val="nil"/>
              <w:bottom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  <w:tcBorders>
              <w:top w:val="nil"/>
              <w:bottom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  <w:vMerge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2835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highlight w:val="yellow"/>
              </w:rPr>
            </w:pPr>
            <w:r w:rsidRPr="00930741">
              <w:rPr>
                <w:rFonts w:ascii="Arial" w:hAnsi="Arial" w:cs="Arial"/>
              </w:rPr>
              <w:t>32,1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33,0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33,0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98,1</w:t>
            </w:r>
          </w:p>
        </w:tc>
      </w:tr>
      <w:tr w:rsidR="00930741" w:rsidRPr="00930741" w:rsidTr="0066353B">
        <w:tc>
          <w:tcPr>
            <w:tcW w:w="1101" w:type="dxa"/>
            <w:gridSpan w:val="3"/>
            <w:vMerge/>
            <w:tcBorders>
              <w:top w:val="nil"/>
              <w:bottom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источники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highlight w:val="yellow"/>
              </w:rPr>
            </w:pPr>
            <w:r w:rsidRPr="00930741">
              <w:rPr>
                <w:rFonts w:ascii="Arial" w:hAnsi="Arial" w:cs="Arial"/>
              </w:rPr>
              <w:t>(собственные средства населения и др.)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</w:tr>
    </w:tbl>
    <w:p w:rsidR="00930741" w:rsidRPr="00930741" w:rsidRDefault="00930741" w:rsidP="00930741">
      <w:pPr>
        <w:tabs>
          <w:tab w:val="left" w:pos="1933"/>
        </w:tabs>
        <w:jc w:val="both"/>
        <w:rPr>
          <w:rFonts w:ascii="Arial" w:hAnsi="Arial" w:cs="Arial"/>
        </w:rPr>
      </w:pPr>
    </w:p>
    <w:p w:rsidR="00930741" w:rsidRPr="00930741" w:rsidRDefault="00930741" w:rsidP="00930741">
      <w:pPr>
        <w:jc w:val="center"/>
        <w:rPr>
          <w:rFonts w:ascii="Arial" w:hAnsi="Arial" w:cs="Arial"/>
        </w:rPr>
      </w:pPr>
    </w:p>
    <w:p w:rsidR="00930741" w:rsidRPr="00930741" w:rsidRDefault="00930741" w:rsidP="00930741">
      <w:pPr>
        <w:jc w:val="center"/>
        <w:rPr>
          <w:rFonts w:ascii="Arial" w:hAnsi="Arial" w:cs="Arial"/>
        </w:rPr>
      </w:pPr>
    </w:p>
    <w:p w:rsidR="00930741" w:rsidRPr="00930741" w:rsidRDefault="00930741" w:rsidP="00930741">
      <w:pPr>
        <w:jc w:val="center"/>
        <w:rPr>
          <w:rFonts w:ascii="Arial" w:hAnsi="Arial" w:cs="Arial"/>
        </w:rPr>
      </w:pPr>
    </w:p>
    <w:p w:rsidR="00930741" w:rsidRPr="00930741" w:rsidRDefault="00930741" w:rsidP="00930741">
      <w:pPr>
        <w:jc w:val="center"/>
        <w:rPr>
          <w:rFonts w:ascii="Arial" w:hAnsi="Arial" w:cs="Arial"/>
        </w:rPr>
      </w:pPr>
    </w:p>
    <w:p w:rsidR="00930741" w:rsidRPr="00930741" w:rsidRDefault="00930741" w:rsidP="00930741">
      <w:pPr>
        <w:jc w:val="center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left="567"/>
        <w:jc w:val="center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>3.2.2.10. Анализ рисков реализации Подпрограммы</w:t>
      </w:r>
    </w:p>
    <w:p w:rsidR="00930741" w:rsidRPr="00930741" w:rsidRDefault="00930741" w:rsidP="00930741">
      <w:pPr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lastRenderedPageBreak/>
        <w:t>1. Финансовые риски:</w:t>
      </w:r>
    </w:p>
    <w:p w:rsidR="00930741" w:rsidRPr="00930741" w:rsidRDefault="00930741" w:rsidP="00930741">
      <w:pPr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- сокращение объемов финансирования Подпрограммы, что приведет к невозможности решения комплекса проблем и снизит эффективность подпрограммных мероприятий;</w:t>
      </w:r>
    </w:p>
    <w:p w:rsidR="00930741" w:rsidRPr="00930741" w:rsidRDefault="00930741" w:rsidP="00930741">
      <w:pPr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- несвоевременное поступление финансирования.</w:t>
      </w:r>
    </w:p>
    <w:p w:rsidR="00930741" w:rsidRPr="00930741" w:rsidRDefault="00930741" w:rsidP="00930741">
      <w:pPr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2. Организационные риски:</w:t>
      </w:r>
    </w:p>
    <w:p w:rsidR="00930741" w:rsidRPr="00930741" w:rsidRDefault="00930741" w:rsidP="00930741">
      <w:pPr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- несогласованность действий учреждений, участвующих в реализации Подпрограммы:</w:t>
      </w:r>
    </w:p>
    <w:p w:rsidR="00930741" w:rsidRPr="00930741" w:rsidRDefault="00930741" w:rsidP="00930741">
      <w:pPr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- дефицит квалифицированных кадров.</w:t>
      </w:r>
    </w:p>
    <w:p w:rsidR="00930741" w:rsidRPr="00930741" w:rsidRDefault="00930741" w:rsidP="00930741">
      <w:pPr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3. Социально-экономические риски:</w:t>
      </w:r>
    </w:p>
    <w:p w:rsidR="00930741" w:rsidRPr="00930741" w:rsidRDefault="00930741" w:rsidP="00930741">
      <w:pPr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- замедление экономического роста Ковернинского муниципального  района;</w:t>
      </w:r>
    </w:p>
    <w:p w:rsidR="00930741" w:rsidRPr="00930741" w:rsidRDefault="00930741" w:rsidP="00930741">
      <w:pPr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- рост инфляции, выходящий за пределы прогнозных оценок.</w:t>
      </w:r>
    </w:p>
    <w:p w:rsidR="00930741" w:rsidRPr="00930741" w:rsidRDefault="00930741" w:rsidP="00930741">
      <w:pPr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Механизмы минимизации негативного влияния внешних факторов:</w:t>
      </w:r>
    </w:p>
    <w:p w:rsidR="00930741" w:rsidRPr="00930741" w:rsidRDefault="00930741" w:rsidP="00930741">
      <w:pPr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- привлечение собственных средств МБУ «</w:t>
      </w:r>
      <w:proofErr w:type="spellStart"/>
      <w:r w:rsidRPr="00930741">
        <w:rPr>
          <w:rFonts w:ascii="Arial" w:hAnsi="Arial" w:cs="Arial"/>
        </w:rPr>
        <w:t>Ковернинской</w:t>
      </w:r>
      <w:proofErr w:type="spellEnd"/>
      <w:r w:rsidRPr="00930741">
        <w:rPr>
          <w:rFonts w:ascii="Arial" w:hAnsi="Arial" w:cs="Arial"/>
        </w:rPr>
        <w:t xml:space="preserve"> ЦКС» за счет расширения платных услуг населению;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>- привлечение спонсорской помощи индивидуальных предпринимателей и населения.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930741">
        <w:rPr>
          <w:rFonts w:ascii="Arial" w:hAnsi="Arial" w:cs="Arial"/>
          <w:bCs/>
        </w:rPr>
        <w:t xml:space="preserve">3.3. ПОДПРОГРАММА 3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  <w:r w:rsidRPr="00930741">
        <w:rPr>
          <w:rFonts w:ascii="Arial" w:hAnsi="Arial" w:cs="Arial"/>
        </w:rPr>
        <w:t xml:space="preserve"> </w:t>
      </w:r>
      <w:r w:rsidRPr="00930741">
        <w:rPr>
          <w:rFonts w:ascii="Arial" w:hAnsi="Arial" w:cs="Arial"/>
          <w:b/>
        </w:rPr>
        <w:t>«Развитие музейного дела и сохранность объектов культурного наследия»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 w:rsidRPr="00930741">
        <w:rPr>
          <w:rFonts w:ascii="Arial" w:hAnsi="Arial" w:cs="Arial"/>
        </w:rPr>
        <w:t>3.3.1. ПАСПОРТ ПОДПРОГРАММЫ</w:t>
      </w:r>
    </w:p>
    <w:tbl>
      <w:tblPr>
        <w:tblW w:w="0" w:type="auto"/>
        <w:jc w:val="center"/>
        <w:tblCellSpacing w:w="5" w:type="nil"/>
        <w:tblInd w:w="1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17"/>
        <w:gridCol w:w="2516"/>
        <w:gridCol w:w="1311"/>
        <w:gridCol w:w="2490"/>
      </w:tblGrid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Муниципальный заказчик-координатор подпрограммы                           </w:t>
            </w:r>
          </w:p>
        </w:tc>
        <w:tc>
          <w:tcPr>
            <w:tcW w:w="63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Отдел культуры и кино Администрации Ковернинского муниципального района  Нижегородской области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3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Соисполнители подпрограммы                                                  </w:t>
            </w:r>
          </w:p>
        </w:tc>
        <w:tc>
          <w:tcPr>
            <w:tcW w:w="631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- Финансовое управление Администрации Ковернинского района;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- Отдел капитального строительства, архитектуры и градостроительства Администрации Ковернинского муниципального района;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-Отдел образования Администрации Ковернинского муниципального района;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>-Отдел по физической культуре и спорту Администрации Ковернинского муниципального района;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 ГКУНО «Управление социальной защиты населения Ковернинского района»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3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Разделы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                                                </w:t>
            </w:r>
          </w:p>
        </w:tc>
        <w:tc>
          <w:tcPr>
            <w:tcW w:w="631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 «Развитие музейного дела»;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 «Обеспечение сохранности и популяризации объектов культурного наследия».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31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Цели подпрограммы                                                           </w:t>
            </w:r>
          </w:p>
        </w:tc>
        <w:tc>
          <w:tcPr>
            <w:tcW w:w="6317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-Оптимизация и модернизация музейной деятельности в Ковернинском муниципальном районе, ее творческое и технологическое совершенствование;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-Сохранение культурного и духовного наследия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1365"/>
          <w:tblCellSpacing w:w="5" w:type="nil"/>
          <w:jc w:val="center"/>
        </w:trPr>
        <w:tc>
          <w:tcPr>
            <w:tcW w:w="33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6317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Ковернинского муниципального   района;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-Интеграция в мировой культурный процесс и укрепление культурных связей с Нижегородской областью и  субъектами Российской Федерации.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3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Задачи подпрограммы                                                         </w:t>
            </w:r>
          </w:p>
        </w:tc>
        <w:tc>
          <w:tcPr>
            <w:tcW w:w="631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-Укрепление материально-технической базы музея, подготовка и повышение квалификации кадров;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 Развитие сети музеев через модернизацию и реконструкцию материальной базы учреждений;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 Повышение роли музея в воспитании, просвещении и обеспечении досуга населения;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>- Поддержка, распространение и развитие лучших традиций и достижений культуры Ковернинского муниципального района;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-Проведение мероприятий по консервации и реставрации объектов историко-культурного наследия, создание правовой основы для </w:t>
            </w:r>
            <w:proofErr w:type="spellStart"/>
            <w:r w:rsidRPr="00930741">
              <w:rPr>
                <w:rFonts w:ascii="Arial" w:hAnsi="Arial" w:cs="Arial"/>
              </w:rPr>
              <w:t>градорегулирования</w:t>
            </w:r>
            <w:proofErr w:type="spellEnd"/>
            <w:r w:rsidRPr="00930741">
              <w:rPr>
                <w:rFonts w:ascii="Arial" w:hAnsi="Arial" w:cs="Arial"/>
              </w:rPr>
              <w:t xml:space="preserve"> и охраны памятников истории и культуры;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-Обеспечение сохранности фондов музея через модернизацию материальной базы и выполнение комплекса мероприятий по противопожарной безопасности;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-Организация и поддержка различных форм межнационального культурного обмена и сотрудничества, обеспечивающих рост </w:t>
            </w:r>
            <w:r w:rsidRPr="00930741">
              <w:rPr>
                <w:rFonts w:ascii="Arial" w:hAnsi="Arial" w:cs="Arial"/>
              </w:rPr>
              <w:lastRenderedPageBreak/>
              <w:t>взаимопонимания и взаимоуважения представителей всех наций и народностей, проживающих в Ковернинском муниципальном районе Нижегородской области.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3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 xml:space="preserve">Этапы и сроки реализации подпрограммы                                       </w:t>
            </w:r>
          </w:p>
        </w:tc>
        <w:tc>
          <w:tcPr>
            <w:tcW w:w="631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lang w:val="en-US"/>
              </w:rPr>
              <w:t xml:space="preserve">2015 </w:t>
            </w:r>
            <w:smartTag w:uri="urn:schemas-microsoft-com:office:smarttags" w:element="metricconverter">
              <w:smartTagPr>
                <w:attr w:name="ProductID" w:val="-2017 г"/>
              </w:smartTagPr>
              <w:r w:rsidRPr="00930741">
                <w:rPr>
                  <w:rFonts w:ascii="Arial" w:hAnsi="Arial" w:cs="Arial"/>
                </w:rPr>
                <w:t xml:space="preserve">-2017 </w:t>
              </w:r>
              <w:proofErr w:type="spellStart"/>
              <w:r w:rsidRPr="00930741">
                <w:rPr>
                  <w:rFonts w:ascii="Arial" w:hAnsi="Arial" w:cs="Arial"/>
                </w:rPr>
                <w:t>г</w:t>
              </w:r>
            </w:smartTag>
            <w:r w:rsidRPr="00930741">
              <w:rPr>
                <w:rFonts w:ascii="Arial" w:hAnsi="Arial" w:cs="Arial"/>
              </w:rPr>
              <w:t>.г</w:t>
            </w:r>
            <w:proofErr w:type="spellEnd"/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3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Объемы  бюджетных  ассигнований  подпрограммы  за  счет  средств  бюджета района </w:t>
            </w:r>
          </w:p>
        </w:tc>
        <w:tc>
          <w:tcPr>
            <w:tcW w:w="631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Подпрограмма 3. «Развитие музейного дела и сохранность объектов культурного наследия»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бюджет муниципального района –  5038,4 тыс. руб.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2015 г-  1656,4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2016 г-  1691,0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2017 г-  1691,0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696"/>
          <w:tblCellSpacing w:w="5" w:type="nil"/>
          <w:jc w:val="center"/>
        </w:trPr>
        <w:tc>
          <w:tcPr>
            <w:tcW w:w="3317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Индикаторы достижения цели и показатели непосредственных результатов     </w:t>
            </w:r>
          </w:p>
        </w:tc>
        <w:tc>
          <w:tcPr>
            <w:tcW w:w="2516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Наименование индикатора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достижения целей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3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Единицы измерения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Показатели 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индикаторов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по окончании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реализации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Подпрограммы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42"/>
          <w:tblCellSpacing w:w="5" w:type="nil"/>
          <w:jc w:val="center"/>
        </w:trPr>
        <w:tc>
          <w:tcPr>
            <w:tcW w:w="33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Посещаемость государственных и муниципальных музеев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человек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3300</w:t>
            </w:r>
          </w:p>
        </w:tc>
      </w:tr>
    </w:tbl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  <w:bookmarkStart w:id="3" w:name="Par545"/>
      <w:bookmarkEnd w:id="3"/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ab/>
        <w:t xml:space="preserve">3.3.2. ТЕКСТ ПОДПРОГРАММЫ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930741">
        <w:rPr>
          <w:rFonts w:ascii="Arial" w:hAnsi="Arial" w:cs="Arial"/>
          <w:b/>
          <w:bCs/>
          <w:color w:val="000000"/>
        </w:rPr>
        <w:t>3.3.2.1. Характеристика текущего состояния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  <w:color w:val="000000"/>
        </w:rPr>
      </w:pPr>
    </w:p>
    <w:p w:rsidR="00930741" w:rsidRPr="00930741" w:rsidRDefault="00930741" w:rsidP="00930741">
      <w:pPr>
        <w:jc w:val="both"/>
        <w:rPr>
          <w:rFonts w:ascii="Arial" w:hAnsi="Arial" w:cs="Arial"/>
          <w:lang w:val="x-none" w:eastAsia="x-none"/>
        </w:rPr>
      </w:pPr>
      <w:r w:rsidRPr="00930741">
        <w:rPr>
          <w:rFonts w:ascii="Arial" w:hAnsi="Arial" w:cs="Arial"/>
          <w:bCs/>
          <w:lang w:val="x-none" w:eastAsia="x-none"/>
        </w:rPr>
        <w:t xml:space="preserve">         </w:t>
      </w:r>
      <w:r w:rsidRPr="00930741">
        <w:rPr>
          <w:rFonts w:ascii="Arial" w:hAnsi="Arial" w:cs="Arial"/>
          <w:bCs/>
          <w:lang w:val="x-none" w:eastAsia="x-none"/>
        </w:rPr>
        <w:tab/>
        <w:t xml:space="preserve"> В Ковернинском муниципальном районе располагается одно муниципальное бюджетное учреждение культуры  </w:t>
      </w:r>
      <w:r w:rsidRPr="00930741">
        <w:rPr>
          <w:rFonts w:ascii="Arial" w:hAnsi="Arial" w:cs="Arial"/>
          <w:lang w:val="x-none" w:eastAsia="x-none"/>
        </w:rPr>
        <w:t xml:space="preserve">музейно-выставочный центр «Отчина» Администрации Ковернинского муниципального района (далее музей). Стабильно работает коллектив из 4 основных сотрудников музея в возрасте от 25 до 45 лет. Из них 2 награждены   «Почетной грамотой Министерства культуры Нижегородской области».   </w:t>
      </w:r>
    </w:p>
    <w:p w:rsidR="00930741" w:rsidRPr="00930741" w:rsidRDefault="00930741" w:rsidP="00930741">
      <w:pPr>
        <w:jc w:val="both"/>
        <w:rPr>
          <w:rFonts w:ascii="Arial" w:hAnsi="Arial" w:cs="Arial"/>
          <w:lang w:val="x-none" w:eastAsia="x-none"/>
        </w:rPr>
      </w:pPr>
      <w:r w:rsidRPr="00930741">
        <w:rPr>
          <w:rFonts w:ascii="Arial" w:hAnsi="Arial" w:cs="Arial"/>
          <w:lang w:val="x-none" w:eastAsia="x-none"/>
        </w:rPr>
        <w:t xml:space="preserve"> </w:t>
      </w:r>
      <w:r w:rsidRPr="00930741">
        <w:rPr>
          <w:rFonts w:ascii="Arial" w:hAnsi="Arial" w:cs="Arial"/>
          <w:lang w:val="x-none" w:eastAsia="x-none"/>
        </w:rPr>
        <w:tab/>
        <w:t>Факторы, неблагоприятно влияющие на развитие музейного дела   в районе:</w:t>
      </w:r>
    </w:p>
    <w:p w:rsidR="00930741" w:rsidRPr="00930741" w:rsidRDefault="00930741" w:rsidP="00930741">
      <w:pPr>
        <w:jc w:val="both"/>
        <w:rPr>
          <w:rFonts w:ascii="Arial" w:hAnsi="Arial" w:cs="Arial"/>
          <w:lang w:val="x-none" w:eastAsia="x-none"/>
        </w:rPr>
      </w:pPr>
      <w:r w:rsidRPr="00930741">
        <w:rPr>
          <w:rFonts w:ascii="Arial" w:hAnsi="Arial" w:cs="Arial"/>
          <w:lang w:val="x-none" w:eastAsia="x-none"/>
        </w:rPr>
        <w:t>-   слабая материально-техническая база;</w:t>
      </w:r>
    </w:p>
    <w:p w:rsidR="00930741" w:rsidRPr="00930741" w:rsidRDefault="00930741" w:rsidP="00930741">
      <w:pPr>
        <w:jc w:val="both"/>
        <w:rPr>
          <w:rFonts w:ascii="Arial" w:hAnsi="Arial" w:cs="Arial"/>
          <w:lang w:val="x-none" w:eastAsia="x-none"/>
        </w:rPr>
      </w:pPr>
      <w:r w:rsidRPr="00930741">
        <w:rPr>
          <w:rFonts w:ascii="Arial" w:hAnsi="Arial" w:cs="Arial"/>
          <w:lang w:val="x-none" w:eastAsia="x-none"/>
        </w:rPr>
        <w:t>- отставание в использовании современных технологий, низкий уровень компьютеризации учреждения;</w:t>
      </w:r>
    </w:p>
    <w:p w:rsidR="00930741" w:rsidRPr="00930741" w:rsidRDefault="00930741" w:rsidP="00930741">
      <w:pPr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-   сложная  современная социально-экономическая ситуация (численность населения сокращается, миграция молодежи)</w:t>
      </w:r>
      <w:r w:rsidRPr="00930741">
        <w:rPr>
          <w:rFonts w:ascii="Arial" w:hAnsi="Arial" w:cs="Arial"/>
          <w:bCs/>
        </w:rPr>
        <w:t>;</w:t>
      </w:r>
    </w:p>
    <w:p w:rsidR="00930741" w:rsidRPr="00930741" w:rsidRDefault="00930741" w:rsidP="00930741">
      <w:pPr>
        <w:jc w:val="center"/>
        <w:rPr>
          <w:rFonts w:ascii="Arial" w:hAnsi="Arial" w:cs="Arial"/>
          <w:b/>
          <w:lang w:val="x-none" w:eastAsia="x-none"/>
        </w:rPr>
      </w:pPr>
      <w:r w:rsidRPr="00930741">
        <w:rPr>
          <w:rFonts w:ascii="Arial" w:hAnsi="Arial" w:cs="Arial"/>
          <w:b/>
          <w:lang w:val="x-none" w:eastAsia="x-none"/>
        </w:rPr>
        <w:t>-   отсутствие эффективных механизмов привлечения внебюджетных ассигнований.</w:t>
      </w:r>
    </w:p>
    <w:p w:rsidR="00930741" w:rsidRPr="00930741" w:rsidRDefault="00930741" w:rsidP="00930741">
      <w:pPr>
        <w:jc w:val="both"/>
        <w:rPr>
          <w:rFonts w:ascii="Arial" w:hAnsi="Arial" w:cs="Arial"/>
        </w:rPr>
      </w:pPr>
      <w:r w:rsidRPr="00930741">
        <w:rPr>
          <w:rFonts w:ascii="Arial" w:hAnsi="Arial" w:cs="Arial"/>
          <w:bCs/>
        </w:rPr>
        <w:t xml:space="preserve">          В свою очередь, показателями роста музейного дела в районе становятся активное пополнение фондов музея новыми экспонатами (более 300 экспонатов  в год).  </w:t>
      </w:r>
      <w:r w:rsidRPr="00930741">
        <w:rPr>
          <w:rFonts w:ascii="Arial" w:hAnsi="Arial" w:cs="Arial"/>
        </w:rPr>
        <w:t xml:space="preserve">В фондах музея хранится в определенной степени некий «золотой» неприкосновенный запас изделий хохломы, выполненных известными мастерами, «штучная работа» - единственный  эксклюзивный экземпляр! </w:t>
      </w:r>
    </w:p>
    <w:p w:rsidR="00930741" w:rsidRPr="00930741" w:rsidRDefault="00930741" w:rsidP="00930741">
      <w:pPr>
        <w:ind w:firstLine="708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Так же показателями роста является  </w:t>
      </w:r>
      <w:r w:rsidRPr="00930741">
        <w:rPr>
          <w:rFonts w:ascii="Arial" w:hAnsi="Arial" w:cs="Arial"/>
          <w:bCs/>
        </w:rPr>
        <w:t>расширение творческих контактов, увеличение числа проводимых выставок, как в музее, так и в музеях Нижегородской области.  Приток молодых специалистов в музейную деятельность.</w:t>
      </w:r>
    </w:p>
    <w:p w:rsidR="00930741" w:rsidRPr="00930741" w:rsidRDefault="00930741" w:rsidP="00930741">
      <w:pPr>
        <w:jc w:val="center"/>
        <w:rPr>
          <w:rFonts w:ascii="Arial" w:hAnsi="Arial" w:cs="Arial"/>
          <w:lang w:val="x-none" w:eastAsia="x-none"/>
        </w:rPr>
      </w:pPr>
      <w:r w:rsidRPr="00930741">
        <w:rPr>
          <w:rFonts w:ascii="Arial" w:hAnsi="Arial" w:cs="Arial"/>
          <w:bCs/>
          <w:lang w:val="x-none" w:eastAsia="x-none"/>
        </w:rPr>
        <w:t>В рамках муниципальной подпрограммы "Развитие музейного дела» должна быть осуществлена  модернизация музейной деятельности, ее творческое и технологическое совершенствование.</w:t>
      </w:r>
    </w:p>
    <w:p w:rsidR="00930741" w:rsidRPr="00930741" w:rsidRDefault="00930741" w:rsidP="00930741">
      <w:pPr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          В рамках подпрограммы должна быть осуществлена активизация выставочной деятельности  музея: организация экспозиций, выставок согласно </w:t>
      </w:r>
      <w:r w:rsidRPr="00930741">
        <w:rPr>
          <w:rFonts w:ascii="Arial" w:hAnsi="Arial" w:cs="Arial"/>
        </w:rPr>
        <w:lastRenderedPageBreak/>
        <w:t>требованиям времени, активизация краеведческой и исследовательской работы по сохранению исторического наследия Ковернинского района. Увеличение роли музея  в воспитании, просвещении и обеспечении досуга населения Ковернинского района.</w:t>
      </w:r>
    </w:p>
    <w:p w:rsidR="00930741" w:rsidRPr="00930741" w:rsidRDefault="00930741" w:rsidP="00930741">
      <w:pPr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В музее возрастет число посетителей до 3300 человек в год.       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720"/>
        <w:jc w:val="center"/>
        <w:rPr>
          <w:rFonts w:ascii="Arial" w:hAnsi="Arial" w:cs="Arial"/>
          <w:caps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720"/>
        <w:jc w:val="center"/>
        <w:rPr>
          <w:rFonts w:ascii="Arial" w:hAnsi="Arial" w:cs="Arial"/>
          <w:caps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720"/>
        <w:jc w:val="center"/>
        <w:rPr>
          <w:rFonts w:ascii="Arial" w:hAnsi="Arial" w:cs="Arial"/>
          <w:caps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720"/>
        <w:jc w:val="center"/>
        <w:rPr>
          <w:rFonts w:ascii="Arial" w:hAnsi="Arial" w:cs="Arial"/>
          <w:caps/>
        </w:rPr>
      </w:pPr>
      <w:r w:rsidRPr="00930741">
        <w:rPr>
          <w:rFonts w:ascii="Arial" w:hAnsi="Arial" w:cs="Arial"/>
          <w:caps/>
        </w:rPr>
        <w:t xml:space="preserve">     </w:t>
      </w:r>
    </w:p>
    <w:p w:rsidR="00930741" w:rsidRPr="00930741" w:rsidRDefault="00930741" w:rsidP="00930741">
      <w:pPr>
        <w:ind w:firstLine="709"/>
        <w:jc w:val="center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b/>
          <w:bCs/>
          <w:lang w:eastAsia="en-US"/>
        </w:rPr>
        <w:t>3.3.2.2.  Цели, задачи подпрограммы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930741">
        <w:rPr>
          <w:rFonts w:ascii="Arial" w:hAnsi="Arial" w:cs="Arial"/>
          <w:bCs/>
        </w:rPr>
        <w:t xml:space="preserve">           3.3.2.2.1.  Цели Подпрограммы</w:t>
      </w:r>
      <w:r w:rsidRPr="00930741">
        <w:rPr>
          <w:rFonts w:ascii="Arial" w:hAnsi="Arial" w:cs="Arial"/>
        </w:rPr>
        <w:t xml:space="preserve"> 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            </w:t>
      </w:r>
      <w:r w:rsidRPr="00930741">
        <w:rPr>
          <w:rFonts w:ascii="Arial" w:hAnsi="Arial" w:cs="Arial"/>
          <w:bCs/>
        </w:rPr>
        <w:t>Основными целями</w:t>
      </w:r>
      <w:r w:rsidRPr="00930741">
        <w:rPr>
          <w:rFonts w:ascii="Arial" w:hAnsi="Arial" w:cs="Arial"/>
        </w:rPr>
        <w:t xml:space="preserve"> являются: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-  оптимизация и модернизация музейной деятельности в Ковернинском муниципальном районе, ее творческое и технологическое совершенствование;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-   сохранение культурного и духовного наследия  Ковернинского муниципального   района;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-  интеграция в мировой культурный процесс и укрепление культурных связей с Нижегородской областью и  субъектами Российской Федерации.</w:t>
      </w:r>
    </w:p>
    <w:p w:rsidR="00930741" w:rsidRPr="00930741" w:rsidRDefault="00930741" w:rsidP="00930741">
      <w:pPr>
        <w:widowControl w:val="0"/>
        <w:tabs>
          <w:tab w:val="left" w:pos="900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color w:val="000000"/>
          <w:lang w:val="x-none" w:eastAsia="x-none"/>
        </w:rPr>
      </w:pPr>
      <w:r w:rsidRPr="00930741">
        <w:rPr>
          <w:rFonts w:ascii="Arial" w:hAnsi="Arial" w:cs="Arial"/>
          <w:color w:val="000000"/>
          <w:lang w:val="x-none" w:eastAsia="x-none"/>
        </w:rPr>
        <w:t xml:space="preserve">Приоритетные направления реализации указанных целей предполагают: </w:t>
      </w:r>
    </w:p>
    <w:p w:rsidR="00930741" w:rsidRPr="00930741" w:rsidRDefault="00930741" w:rsidP="00930741">
      <w:pPr>
        <w:widowControl w:val="0"/>
        <w:tabs>
          <w:tab w:val="left" w:pos="900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color w:val="000000"/>
          <w:lang w:val="x-none" w:eastAsia="x-none"/>
        </w:rPr>
      </w:pPr>
      <w:r w:rsidRPr="00930741">
        <w:rPr>
          <w:rFonts w:ascii="Arial" w:hAnsi="Arial" w:cs="Arial"/>
          <w:color w:val="000000"/>
          <w:lang w:val="x-none" w:eastAsia="x-none"/>
        </w:rPr>
        <w:t xml:space="preserve">-    повышение роли музея в воспитании, просвещении и обеспечении досуга населения; </w:t>
      </w:r>
    </w:p>
    <w:p w:rsidR="00930741" w:rsidRPr="00930741" w:rsidRDefault="00930741" w:rsidP="00930741">
      <w:pPr>
        <w:widowControl w:val="0"/>
        <w:tabs>
          <w:tab w:val="left" w:pos="900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-  улучшение качества, разнообразия, уровня и объема услуг в сфере музейной деятельности и их модернизация;</w:t>
      </w:r>
    </w:p>
    <w:p w:rsidR="00930741" w:rsidRPr="00930741" w:rsidRDefault="00930741" w:rsidP="00930741">
      <w:pPr>
        <w:widowControl w:val="0"/>
        <w:tabs>
          <w:tab w:val="left" w:pos="900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- поддержка, распространение и развитие лучших традиций и достижений культуры Ковернинского муниципального района;</w:t>
      </w:r>
    </w:p>
    <w:p w:rsidR="00930741" w:rsidRPr="00930741" w:rsidRDefault="00930741" w:rsidP="00930741">
      <w:pPr>
        <w:widowControl w:val="0"/>
        <w:tabs>
          <w:tab w:val="left" w:pos="900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- поддержка и создание условий для реализации творческого потенциала мастеров Ковернинского района;</w:t>
      </w:r>
    </w:p>
    <w:p w:rsidR="00930741" w:rsidRPr="00930741" w:rsidRDefault="00930741" w:rsidP="00930741">
      <w:pPr>
        <w:widowControl w:val="0"/>
        <w:numPr>
          <w:ilvl w:val="0"/>
          <w:numId w:val="23"/>
        </w:numPr>
        <w:tabs>
          <w:tab w:val="left" w:pos="900"/>
          <w:tab w:val="num" w:pos="927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содержание и развитие инфраструктуры, обеспечивающей сохранность музейных ценностей и гарантирующей доступ к ним граждан;</w:t>
      </w:r>
    </w:p>
    <w:p w:rsidR="00930741" w:rsidRPr="00930741" w:rsidRDefault="00930741" w:rsidP="00930741">
      <w:pPr>
        <w:widowControl w:val="0"/>
        <w:tabs>
          <w:tab w:val="left" w:pos="900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- обеспечение равного доступа к культурным ценностям, включая развитие современных информационных технологий;</w:t>
      </w:r>
    </w:p>
    <w:p w:rsidR="00930741" w:rsidRPr="00930741" w:rsidRDefault="00930741" w:rsidP="00930741">
      <w:pPr>
        <w:widowControl w:val="0"/>
        <w:tabs>
          <w:tab w:val="left" w:pos="900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- проведение работ по сохранности, реставрации объектов культурного наследия;</w:t>
      </w:r>
    </w:p>
    <w:p w:rsidR="00930741" w:rsidRPr="00930741" w:rsidRDefault="00930741" w:rsidP="00930741">
      <w:pPr>
        <w:widowControl w:val="0"/>
        <w:tabs>
          <w:tab w:val="left" w:pos="900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- ориентация музея на деятельность, направленную на воспитание у населения, в первую очередь, подростков и молодежи, патриотизма, идеи возрождения России, гражданской ответственности, доверия и уважения к органам государственной власти, вооруженным силам страны, толерантности по отношению к людям другой национальности на основе популяризации лучших образцов традиционной культуры и </w:t>
      </w:r>
      <w:proofErr w:type="spellStart"/>
      <w:r w:rsidRPr="00930741">
        <w:rPr>
          <w:rFonts w:ascii="Arial" w:hAnsi="Arial" w:cs="Arial"/>
        </w:rPr>
        <w:t>этнопросвещения</w:t>
      </w:r>
      <w:proofErr w:type="spellEnd"/>
      <w:r w:rsidRPr="00930741">
        <w:rPr>
          <w:rFonts w:ascii="Arial" w:hAnsi="Arial" w:cs="Arial"/>
        </w:rPr>
        <w:t>;</w:t>
      </w:r>
    </w:p>
    <w:p w:rsidR="00930741" w:rsidRPr="00930741" w:rsidRDefault="00930741" w:rsidP="00930741">
      <w:pPr>
        <w:widowControl w:val="0"/>
        <w:tabs>
          <w:tab w:val="left" w:pos="900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- поддержка инициатив и проектов в области культуры и искусства, формирующих образ мышления и поведения, отвечающий понятиям патриотизма, заботы об общем благе, социальной солидарности, национальной и религиозной толерантности и т.д.;</w:t>
      </w:r>
    </w:p>
    <w:p w:rsidR="00930741" w:rsidRPr="00930741" w:rsidRDefault="00930741" w:rsidP="00930741">
      <w:pPr>
        <w:widowControl w:val="0"/>
        <w:tabs>
          <w:tab w:val="left" w:pos="900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225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      3</w:t>
      </w:r>
      <w:r w:rsidRPr="00930741">
        <w:rPr>
          <w:rFonts w:ascii="Arial" w:hAnsi="Arial" w:cs="Arial"/>
          <w:bCs/>
        </w:rPr>
        <w:t>.3.2.2.2 Задачи Подпрограммы</w:t>
      </w:r>
      <w:r w:rsidRPr="00930741">
        <w:rPr>
          <w:rFonts w:ascii="Arial" w:hAnsi="Arial" w:cs="Arial"/>
        </w:rPr>
        <w:t xml:space="preserve"> 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-   Укрепление материально-технической базы музея, подготовка и повышение квалификации кадров;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-     Развитие музейной деятельности через модернизацию и реконструкцию материальной базы учреждения;</w:t>
      </w:r>
    </w:p>
    <w:p w:rsidR="00930741" w:rsidRPr="00930741" w:rsidRDefault="00930741" w:rsidP="00930741">
      <w:pPr>
        <w:autoSpaceDE w:val="0"/>
        <w:autoSpaceDN w:val="0"/>
        <w:adjustRightInd w:val="0"/>
        <w:rPr>
          <w:rFonts w:ascii="Arial" w:hAnsi="Arial" w:cs="Arial"/>
        </w:rPr>
      </w:pPr>
      <w:r w:rsidRPr="00930741">
        <w:rPr>
          <w:rFonts w:ascii="Arial" w:hAnsi="Arial" w:cs="Arial"/>
        </w:rPr>
        <w:t>-    Обеспечение доступа населения к предметам материальной и духовной культуры (музейным коллекциям, музейным ценностям, музейным предметам, находящимся в музейных фондах).</w:t>
      </w:r>
    </w:p>
    <w:p w:rsidR="00930741" w:rsidRPr="00930741" w:rsidRDefault="00930741" w:rsidP="00930741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gramStart"/>
      <w:r w:rsidRPr="00930741">
        <w:rPr>
          <w:rFonts w:ascii="Arial" w:hAnsi="Arial" w:cs="Arial"/>
        </w:rPr>
        <w:t xml:space="preserve">-   Обеспечение реального доступа населения к культурным ценностям, </w:t>
      </w:r>
      <w:r w:rsidRPr="00930741">
        <w:rPr>
          <w:rFonts w:ascii="Arial" w:hAnsi="Arial" w:cs="Arial"/>
        </w:rPr>
        <w:lastRenderedPageBreak/>
        <w:t>независимо от места проживания и социальной принадлежности, через вне стационарное обслуживание, компьютеризацию музея;</w:t>
      </w:r>
      <w:proofErr w:type="gramEnd"/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x-none" w:eastAsia="x-none"/>
        </w:rPr>
      </w:pPr>
      <w:r w:rsidRPr="00930741">
        <w:rPr>
          <w:rFonts w:ascii="Arial" w:hAnsi="Arial" w:cs="Arial"/>
          <w:color w:val="000000"/>
          <w:lang w:val="x-none" w:eastAsia="x-none"/>
        </w:rPr>
        <w:t>- Поддержка, распространение и развитие лучших традиций и достижений культуры Ковернинского муниципального района;</w:t>
      </w:r>
    </w:p>
    <w:p w:rsidR="00930741" w:rsidRPr="00930741" w:rsidRDefault="00930741" w:rsidP="00930741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-   Культурное просвещение, выявления и становления одаренной творческой молодежи;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-   Обеспечение сохранности фондов музея через модернизацию материальной базы и выполнение комплекса мероприятий по противопожарной безопасности;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930741">
        <w:rPr>
          <w:rFonts w:ascii="Arial" w:hAnsi="Arial" w:cs="Arial"/>
        </w:rPr>
        <w:t>-   Оптимизация выставочной деятельности  и поддержка различных форм межнационального культурного обмена и сотрудничества;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-  Реставрация объекта культурного наследия – здания музея.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930741">
        <w:rPr>
          <w:rFonts w:ascii="Arial" w:hAnsi="Arial" w:cs="Arial"/>
          <w:b/>
          <w:bCs/>
        </w:rPr>
        <w:t xml:space="preserve">3.3.2.3. Сроки и этапы реализации Подпрограммы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66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Реализация Подпрограммы будет осуществляться в 2015-2017 годы в один этап.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660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 xml:space="preserve">3.3.2.4. Перечень основных мероприятий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right"/>
        <w:outlineLvl w:val="3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right"/>
        <w:outlineLvl w:val="3"/>
        <w:rPr>
          <w:rFonts w:ascii="Arial" w:hAnsi="Arial" w:cs="Arial"/>
        </w:rPr>
      </w:pPr>
      <w:r w:rsidRPr="00930741">
        <w:rPr>
          <w:rFonts w:ascii="Arial" w:hAnsi="Arial" w:cs="Arial"/>
        </w:rPr>
        <w:t>Таблица 1.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3"/>
        <w:gridCol w:w="6"/>
        <w:gridCol w:w="2410"/>
        <w:gridCol w:w="59"/>
        <w:gridCol w:w="1075"/>
        <w:gridCol w:w="967"/>
        <w:gridCol w:w="25"/>
        <w:gridCol w:w="995"/>
        <w:gridCol w:w="825"/>
        <w:gridCol w:w="23"/>
        <w:gridCol w:w="7"/>
        <w:gridCol w:w="810"/>
        <w:gridCol w:w="9"/>
        <w:gridCol w:w="6"/>
        <w:gridCol w:w="990"/>
        <w:gridCol w:w="1043"/>
      </w:tblGrid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900"/>
          <w:tblCellSpacing w:w="5" w:type="nil"/>
        </w:trPr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N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930741">
              <w:rPr>
                <w:rFonts w:ascii="Arial" w:hAnsi="Arial" w:cs="Arial"/>
              </w:rPr>
              <w:t>п</w:t>
            </w:r>
            <w:proofErr w:type="gramEnd"/>
            <w:r w:rsidRPr="00930741">
              <w:rPr>
                <w:rFonts w:ascii="Arial" w:hAnsi="Arial" w:cs="Arial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Наименование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мероприятия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Категория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расходов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Сроки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выполнения</w:t>
            </w:r>
          </w:p>
        </w:tc>
        <w:tc>
          <w:tcPr>
            <w:tcW w:w="9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Исполнители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мероприятий</w:t>
            </w:r>
          </w:p>
        </w:tc>
        <w:tc>
          <w:tcPr>
            <w:tcW w:w="371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Объем финансирования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(по годам) за счет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средств бюджета района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0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год</w:t>
            </w:r>
          </w:p>
        </w:tc>
        <w:tc>
          <w:tcPr>
            <w:tcW w:w="849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2016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год</w:t>
            </w:r>
          </w:p>
        </w:tc>
        <w:tc>
          <w:tcPr>
            <w:tcW w:w="99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2017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год</w:t>
            </w:r>
          </w:p>
        </w:tc>
        <w:tc>
          <w:tcPr>
            <w:tcW w:w="10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Всего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481"/>
          <w:tblCellSpacing w:w="5" w:type="nil"/>
        </w:trPr>
        <w:tc>
          <w:tcPr>
            <w:tcW w:w="6240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Цель муниципальной подпрограммы - сохранение культурного и духовного наследия в районе.</w:t>
            </w:r>
          </w:p>
        </w:tc>
        <w:tc>
          <w:tcPr>
            <w:tcW w:w="82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1656,4</w:t>
            </w:r>
          </w:p>
        </w:tc>
        <w:tc>
          <w:tcPr>
            <w:tcW w:w="849" w:type="dxa"/>
            <w:gridSpan w:val="4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1691,0</w:t>
            </w:r>
          </w:p>
        </w:tc>
        <w:tc>
          <w:tcPr>
            <w:tcW w:w="996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1691,0</w:t>
            </w:r>
          </w:p>
        </w:tc>
        <w:tc>
          <w:tcPr>
            <w:tcW w:w="104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5038,4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65"/>
          <w:tblCellSpacing w:w="5" w:type="nil"/>
        </w:trPr>
        <w:tc>
          <w:tcPr>
            <w:tcW w:w="6240" w:type="dxa"/>
            <w:gridSpan w:val="8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Раздел 1 «Развитие музейного дела»</w:t>
            </w:r>
          </w:p>
        </w:tc>
        <w:tc>
          <w:tcPr>
            <w:tcW w:w="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1656,4</w:t>
            </w:r>
          </w:p>
        </w:tc>
        <w:tc>
          <w:tcPr>
            <w:tcW w:w="84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1686,0</w:t>
            </w:r>
          </w:p>
        </w:tc>
        <w:tc>
          <w:tcPr>
            <w:tcW w:w="100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1686,0</w:t>
            </w:r>
          </w:p>
        </w:tc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5028,4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196"/>
          <w:tblCellSpacing w:w="5" w:type="nil"/>
        </w:trPr>
        <w:tc>
          <w:tcPr>
            <w:tcW w:w="9953" w:type="dxa"/>
            <w:gridSpan w:val="1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Научно-исследовательская, просветительская и экспозиционная работа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633"/>
          <w:tblCellSpacing w:w="5" w:type="nil"/>
        </w:trPr>
        <w:tc>
          <w:tcPr>
            <w:tcW w:w="709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1.1 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Проведение краеведческих конференций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9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МВЦ Отчина</w:t>
            </w:r>
          </w:p>
        </w:tc>
        <w:tc>
          <w:tcPr>
            <w:tcW w:w="8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849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10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15,0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11"/>
          <w:tblCellSpacing w:w="5" w:type="nil"/>
        </w:trPr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Проведение музейных акций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МВЦ Отчина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15,0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161"/>
          <w:tblCellSpacing w:w="5" w:type="nil"/>
        </w:trPr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Создание новых экспозиций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МВЦ Отчина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15,0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161"/>
          <w:tblCellSpacing w:w="5" w:type="nil"/>
        </w:trPr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Проведение передвижных выставок по Нижегородской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МВЦ Отчина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15,0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173"/>
          <w:tblCellSpacing w:w="5" w:type="nil"/>
        </w:trPr>
        <w:tc>
          <w:tcPr>
            <w:tcW w:w="9953" w:type="dxa"/>
            <w:gridSpan w:val="1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Комплектование, сохранность и обеспечение безопасности музейных фондов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426"/>
          <w:tblCellSpacing w:w="5" w:type="nil"/>
        </w:trPr>
        <w:tc>
          <w:tcPr>
            <w:tcW w:w="709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1.5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Создание единой системы учета музейных ценностей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92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9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МВЦ Отчина</w:t>
            </w:r>
          </w:p>
        </w:tc>
        <w:tc>
          <w:tcPr>
            <w:tcW w:w="8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849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10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65"/>
          <w:tblCellSpacing w:w="5" w:type="nil"/>
        </w:trPr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Обеспечение безопасности музейных фондов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МВЦ Отчина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30"/>
          <w:tblCellSpacing w:w="5" w:type="nil"/>
        </w:trPr>
        <w:tc>
          <w:tcPr>
            <w:tcW w:w="9953" w:type="dxa"/>
            <w:gridSpan w:val="1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Научно-методическое и кадровое обеспечение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53"/>
          <w:tblCellSpacing w:w="5" w:type="nil"/>
        </w:trPr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>1.7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Курсы повышения квалификации сотрудников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МВЦ Отчина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07"/>
          <w:tblCellSpacing w:w="5" w:type="nil"/>
        </w:trPr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Создание музейных информационных продуктов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МВЦ Отчина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20,0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40,0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691"/>
          <w:tblCellSpacing w:w="5" w:type="nil"/>
        </w:trPr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Издание буклетов, проспектов, каталогов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МВЦ Отчина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0,0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41"/>
          <w:tblCellSpacing w:w="5" w:type="nil"/>
        </w:trPr>
        <w:tc>
          <w:tcPr>
            <w:tcW w:w="9953" w:type="dxa"/>
            <w:gridSpan w:val="1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Укрепление материально-технической базы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18"/>
          <w:tblCellSpacing w:w="5" w:type="nil"/>
        </w:trPr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Приобретение орг. Техники и выставочного, фондового оборудования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МВЦ Отчина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12,0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32,0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154"/>
          <w:tblCellSpacing w:w="5" w:type="nil"/>
        </w:trPr>
        <w:tc>
          <w:tcPr>
            <w:tcW w:w="9953" w:type="dxa"/>
            <w:gridSpan w:val="1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Укрепление противопожарной защиты объектов культуры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76"/>
          <w:tblCellSpacing w:w="5" w:type="nil"/>
        </w:trPr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Противопожарные мероприятия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МВЦ Отчина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80"/>
          <w:tblCellSpacing w:w="5" w:type="nil"/>
        </w:trPr>
        <w:tc>
          <w:tcPr>
            <w:tcW w:w="9953" w:type="dxa"/>
            <w:gridSpan w:val="1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Капитальный, текущий ремонт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76"/>
          <w:tblCellSpacing w:w="5" w:type="nil"/>
        </w:trPr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Текущий ремонт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МВЦ Отчина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76"/>
          <w:tblCellSpacing w:w="5" w:type="nil"/>
        </w:trPr>
        <w:tc>
          <w:tcPr>
            <w:tcW w:w="9953" w:type="dxa"/>
            <w:gridSpan w:val="1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Затраты на функционирование  отрасли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53"/>
          <w:tblCellSpacing w:w="5" w:type="nil"/>
        </w:trPr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Оплата труда работников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МВЦ Отчина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1325,0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1353,0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1353,0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4031,0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76"/>
          <w:tblCellSpacing w:w="5" w:type="nil"/>
        </w:trPr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Услуги связи, коммунальные услуги, охрана и пр.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МВЦ Отчина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227,0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232,0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232,0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691,0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53"/>
          <w:tblCellSpacing w:w="5" w:type="nil"/>
        </w:trPr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lang w:val="en-US"/>
              </w:rPr>
              <w:t>1</w:t>
            </w:r>
            <w:r w:rsidRPr="00930741">
              <w:rPr>
                <w:rFonts w:ascii="Arial" w:hAnsi="Arial" w:cs="Arial"/>
              </w:rPr>
              <w:t>.15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Канцелярские и хозяйственные расходы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МВЦ Отчина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17,4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21,0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21,0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59,4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460"/>
          <w:tblCellSpacing w:w="5" w:type="nil"/>
        </w:trPr>
        <w:tc>
          <w:tcPr>
            <w:tcW w:w="6240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 xml:space="preserve">Раздел 2.«Обеспечение сохранности и популяризация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объектов культурного наследия».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-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5,0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5,0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10,0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19"/>
          <w:tblCellSpacing w:w="5" w:type="nil"/>
        </w:trPr>
        <w:tc>
          <w:tcPr>
            <w:tcW w:w="7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2.1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Проведение работ по сохранению ОКН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НИОКР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МУК МВЦ Отчина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</w:tr>
    </w:tbl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30741">
        <w:rPr>
          <w:rFonts w:ascii="Arial" w:hAnsi="Arial" w:cs="Arial"/>
          <w:b/>
          <w:bCs/>
        </w:rPr>
        <w:t>3.3.2.5. Индикаторы достижения цели и непосредственные</w:t>
      </w:r>
      <w:r w:rsidRPr="00930741">
        <w:rPr>
          <w:rFonts w:ascii="Arial" w:hAnsi="Arial" w:cs="Arial"/>
        </w:rPr>
        <w:t xml:space="preserve">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30741">
        <w:rPr>
          <w:rFonts w:ascii="Arial" w:hAnsi="Arial" w:cs="Arial"/>
          <w:b/>
          <w:bCs/>
        </w:rPr>
        <w:t>результаты реализации Подпрограммы</w:t>
      </w:r>
      <w:r w:rsidRPr="00930741">
        <w:rPr>
          <w:rFonts w:ascii="Arial" w:hAnsi="Arial" w:cs="Arial"/>
        </w:rPr>
        <w:t xml:space="preserve">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right"/>
        <w:outlineLvl w:val="3"/>
        <w:rPr>
          <w:rFonts w:ascii="Arial" w:hAnsi="Arial" w:cs="Arial"/>
        </w:rPr>
      </w:pPr>
      <w:r w:rsidRPr="00930741">
        <w:rPr>
          <w:rFonts w:ascii="Arial" w:hAnsi="Arial" w:cs="Arial"/>
        </w:rPr>
        <w:t>Таблица 2.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55"/>
        <w:gridCol w:w="3915"/>
        <w:gridCol w:w="1221"/>
        <w:gridCol w:w="1110"/>
        <w:gridCol w:w="999"/>
        <w:gridCol w:w="1221"/>
        <w:gridCol w:w="410"/>
        <w:gridCol w:w="432"/>
      </w:tblGrid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5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N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930741">
              <w:rPr>
                <w:rFonts w:ascii="Arial" w:hAnsi="Arial" w:cs="Arial"/>
              </w:rPr>
              <w:t>п</w:t>
            </w:r>
            <w:proofErr w:type="gramEnd"/>
            <w:r w:rsidRPr="00930741">
              <w:rPr>
                <w:rFonts w:ascii="Arial" w:hAnsi="Arial" w:cs="Arial"/>
              </w:rPr>
              <w:t>/п</w:t>
            </w:r>
          </w:p>
        </w:tc>
        <w:tc>
          <w:tcPr>
            <w:tcW w:w="39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 Наименование  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 индикатора/   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непосредственного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  результата    </w:t>
            </w:r>
          </w:p>
        </w:tc>
        <w:tc>
          <w:tcPr>
            <w:tcW w:w="12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 Ед.  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измерения</w:t>
            </w:r>
          </w:p>
        </w:tc>
        <w:tc>
          <w:tcPr>
            <w:tcW w:w="41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Значение индикатора/непосредственного 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             результата               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415"/>
          <w:tblCellSpacing w:w="5" w:type="nil"/>
        </w:trPr>
        <w:tc>
          <w:tcPr>
            <w:tcW w:w="5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91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2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</w:t>
            </w:r>
          </w:p>
        </w:tc>
        <w:tc>
          <w:tcPr>
            <w:tcW w:w="9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2016</w:t>
            </w: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2017</w:t>
            </w:r>
          </w:p>
        </w:tc>
        <w:tc>
          <w:tcPr>
            <w:tcW w:w="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1 </w:t>
            </w:r>
          </w:p>
        </w:tc>
        <w:tc>
          <w:tcPr>
            <w:tcW w:w="391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      2         </w:t>
            </w: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  3    </w:t>
            </w:r>
          </w:p>
        </w:tc>
        <w:tc>
          <w:tcPr>
            <w:tcW w:w="1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</w:t>
            </w:r>
          </w:p>
        </w:tc>
        <w:tc>
          <w:tcPr>
            <w:tcW w:w="9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</w:t>
            </w: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</w:t>
            </w:r>
          </w:p>
        </w:tc>
        <w:tc>
          <w:tcPr>
            <w:tcW w:w="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447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Раздел</w:t>
            </w:r>
            <w:proofErr w:type="gramStart"/>
            <w:r w:rsidRPr="00930741">
              <w:rPr>
                <w:rFonts w:ascii="Arial" w:hAnsi="Arial" w:cs="Arial"/>
              </w:rPr>
              <w:t>1</w:t>
            </w:r>
            <w:proofErr w:type="gramEnd"/>
            <w:r w:rsidRPr="00930741">
              <w:rPr>
                <w:rFonts w:ascii="Arial" w:hAnsi="Arial" w:cs="Arial"/>
              </w:rPr>
              <w:t xml:space="preserve">.   «Развитие музейного дела»   </w:t>
            </w: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91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Посещаемость государственных </w:t>
            </w:r>
            <w:r w:rsidRPr="00930741">
              <w:rPr>
                <w:rFonts w:ascii="Arial" w:hAnsi="Arial" w:cs="Arial"/>
              </w:rPr>
              <w:lastRenderedPageBreak/>
              <w:t>и муниципальных музеев</w:t>
            </w: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>человек</w:t>
            </w:r>
          </w:p>
        </w:tc>
        <w:tc>
          <w:tcPr>
            <w:tcW w:w="1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3000</w:t>
            </w:r>
          </w:p>
        </w:tc>
        <w:tc>
          <w:tcPr>
            <w:tcW w:w="9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3200</w:t>
            </w: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3300</w:t>
            </w:r>
          </w:p>
        </w:tc>
        <w:tc>
          <w:tcPr>
            <w:tcW w:w="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91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Временные выставки </w:t>
            </w: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  единиц</w:t>
            </w:r>
          </w:p>
        </w:tc>
        <w:tc>
          <w:tcPr>
            <w:tcW w:w="1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</w:t>
            </w:r>
          </w:p>
        </w:tc>
        <w:tc>
          <w:tcPr>
            <w:tcW w:w="9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</w:t>
            </w: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</w:t>
            </w:r>
          </w:p>
        </w:tc>
        <w:tc>
          <w:tcPr>
            <w:tcW w:w="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5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91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Непосредственный 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результат 1       </w:t>
            </w: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человек</w:t>
            </w:r>
          </w:p>
        </w:tc>
        <w:tc>
          <w:tcPr>
            <w:tcW w:w="1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 w:rsidRPr="00930741">
              <w:rPr>
                <w:rFonts w:ascii="Arial" w:hAnsi="Arial" w:cs="Arial"/>
                <w:lang w:val="en-US"/>
              </w:rPr>
              <w:t>3</w:t>
            </w:r>
            <w:r w:rsidRPr="00930741">
              <w:rPr>
                <w:rFonts w:ascii="Arial" w:hAnsi="Arial" w:cs="Arial"/>
              </w:rPr>
              <w:t>0</w:t>
            </w:r>
            <w:r w:rsidRPr="00930741">
              <w:rPr>
                <w:rFonts w:ascii="Arial" w:hAnsi="Arial" w:cs="Arial"/>
                <w:lang w:val="en-US"/>
              </w:rPr>
              <w:t>00</w:t>
            </w:r>
          </w:p>
        </w:tc>
        <w:tc>
          <w:tcPr>
            <w:tcW w:w="9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4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5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91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Непосредственный 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результат 2       </w:t>
            </w: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единиц</w:t>
            </w:r>
          </w:p>
        </w:tc>
        <w:tc>
          <w:tcPr>
            <w:tcW w:w="1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930741">
              <w:rPr>
                <w:rFonts w:ascii="Arial" w:hAnsi="Arial" w:cs="Arial"/>
                <w:lang w:val="en-US"/>
              </w:rPr>
              <w:t xml:space="preserve">        2</w:t>
            </w:r>
          </w:p>
        </w:tc>
        <w:tc>
          <w:tcPr>
            <w:tcW w:w="9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225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 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225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В   результате реализации Подпрограммы: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- возрастет количество посетителей в музейно - выставочном центре от 3000 до 3300 человек;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- возрастет рост выставок по Нижегородской области от 2 до 4 в год.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30741">
        <w:rPr>
          <w:rFonts w:ascii="Arial" w:hAnsi="Arial" w:cs="Arial"/>
          <w:b/>
          <w:bCs/>
        </w:rPr>
        <w:t>3.3.2.6. Меры правового регулирования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142"/>
        <w:jc w:val="right"/>
        <w:outlineLvl w:val="3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  Таблица 3.    </w:t>
      </w:r>
    </w:p>
    <w:tbl>
      <w:tblPr>
        <w:tblW w:w="0" w:type="auto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5"/>
        <w:gridCol w:w="4468"/>
        <w:gridCol w:w="1913"/>
        <w:gridCol w:w="1548"/>
        <w:gridCol w:w="1309"/>
      </w:tblGrid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  <w:jc w:val="center"/>
        </w:trPr>
        <w:tc>
          <w:tcPr>
            <w:tcW w:w="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N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gramStart"/>
            <w:r w:rsidRPr="00930741">
              <w:rPr>
                <w:rFonts w:ascii="Arial" w:hAnsi="Arial" w:cs="Arial"/>
              </w:rPr>
              <w:t>п</w:t>
            </w:r>
            <w:proofErr w:type="gramEnd"/>
            <w:r w:rsidRPr="00930741">
              <w:rPr>
                <w:rFonts w:ascii="Arial" w:hAnsi="Arial" w:cs="Arial"/>
              </w:rPr>
              <w:t>/п</w:t>
            </w:r>
          </w:p>
        </w:tc>
        <w:tc>
          <w:tcPr>
            <w:tcW w:w="4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Вид правового акта</w:t>
            </w:r>
          </w:p>
        </w:tc>
        <w:tc>
          <w:tcPr>
            <w:tcW w:w="19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Основные положения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правового акта (суть)</w:t>
            </w:r>
          </w:p>
        </w:tc>
        <w:tc>
          <w:tcPr>
            <w:tcW w:w="1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Ответственный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исполнитель и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соисполнители</w:t>
            </w:r>
          </w:p>
        </w:tc>
        <w:tc>
          <w:tcPr>
            <w:tcW w:w="13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Ожидаемые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сроки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принятия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1 </w:t>
            </w:r>
          </w:p>
        </w:tc>
        <w:tc>
          <w:tcPr>
            <w:tcW w:w="44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       2         </w:t>
            </w:r>
          </w:p>
        </w:tc>
        <w:tc>
          <w:tcPr>
            <w:tcW w:w="19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          3            </w:t>
            </w:r>
          </w:p>
        </w:tc>
        <w:tc>
          <w:tcPr>
            <w:tcW w:w="15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    4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  5    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9833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  <w:r w:rsidRPr="00930741">
              <w:rPr>
                <w:rFonts w:ascii="Arial" w:hAnsi="Arial" w:cs="Arial"/>
              </w:rPr>
              <w:t>Раздел</w:t>
            </w:r>
            <w:proofErr w:type="gramStart"/>
            <w:r w:rsidRPr="00930741">
              <w:rPr>
                <w:rFonts w:ascii="Arial" w:hAnsi="Arial" w:cs="Arial"/>
              </w:rPr>
              <w:t>1</w:t>
            </w:r>
            <w:proofErr w:type="gramEnd"/>
            <w:r w:rsidRPr="00930741">
              <w:rPr>
                <w:rFonts w:ascii="Arial" w:hAnsi="Arial" w:cs="Arial"/>
              </w:rPr>
              <w:t xml:space="preserve">.   «Развитие музейного дела»   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9833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  <w:r w:rsidRPr="00930741">
              <w:rPr>
                <w:rFonts w:ascii="Arial" w:hAnsi="Arial" w:cs="Arial"/>
              </w:rPr>
              <w:t xml:space="preserve">       Научно-исследовательская, просветительская и экспозиционная работа</w:t>
            </w:r>
            <w:r w:rsidRPr="00930741">
              <w:rPr>
                <w:rFonts w:ascii="Arial" w:hAnsi="Arial" w:cs="Arial"/>
                <w:color w:val="00B050"/>
              </w:rPr>
              <w:t xml:space="preserve"> 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  <w:r w:rsidRPr="00930741">
              <w:rPr>
                <w:rFonts w:ascii="Arial" w:hAnsi="Arial" w:cs="Arial"/>
              </w:rPr>
              <w:t xml:space="preserve">       Научно-методическое и кадровое обеспечение</w:t>
            </w:r>
            <w:r w:rsidRPr="00930741">
              <w:rPr>
                <w:rFonts w:ascii="Arial" w:hAnsi="Arial" w:cs="Arial"/>
                <w:color w:val="00B050"/>
              </w:rPr>
              <w:t xml:space="preserve">                                             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1. </w:t>
            </w:r>
          </w:p>
        </w:tc>
        <w:tc>
          <w:tcPr>
            <w:tcW w:w="44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Устав  МУК МВЦ «Отчина»            </w:t>
            </w:r>
          </w:p>
        </w:tc>
        <w:tc>
          <w:tcPr>
            <w:tcW w:w="19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</w:p>
        </w:tc>
        <w:tc>
          <w:tcPr>
            <w:tcW w:w="15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2. </w:t>
            </w:r>
          </w:p>
        </w:tc>
        <w:tc>
          <w:tcPr>
            <w:tcW w:w="44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Закон Российской Федерации от 9 октября 1992 года №3612-I "Основы законодательства Российской Федерации о культуре" (с изменениями на 22 августа 2004 года);</w:t>
            </w:r>
          </w:p>
        </w:tc>
        <w:tc>
          <w:tcPr>
            <w:tcW w:w="19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</w:p>
        </w:tc>
        <w:tc>
          <w:tcPr>
            <w:tcW w:w="15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17"/>
          <w:tblCellSpacing w:w="5" w:type="nil"/>
          <w:jc w:val="center"/>
        </w:trPr>
        <w:tc>
          <w:tcPr>
            <w:tcW w:w="9833" w:type="dxa"/>
            <w:gridSpan w:val="5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  <w:r w:rsidRPr="00930741">
              <w:rPr>
                <w:rFonts w:ascii="Arial" w:hAnsi="Arial" w:cs="Arial"/>
                <w:color w:val="00B050"/>
              </w:rPr>
              <w:t xml:space="preserve">       </w:t>
            </w:r>
            <w:r w:rsidRPr="00930741">
              <w:rPr>
                <w:rFonts w:ascii="Arial" w:hAnsi="Arial" w:cs="Arial"/>
              </w:rPr>
              <w:t>Комплектование, сохранность и обеспечение безопасности музейных фондов</w:t>
            </w:r>
            <w:r w:rsidRPr="00930741">
              <w:rPr>
                <w:rFonts w:ascii="Arial" w:hAnsi="Arial" w:cs="Arial"/>
                <w:color w:val="00B050"/>
              </w:rPr>
              <w:t xml:space="preserve">        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40"/>
          <w:tblCellSpacing w:w="5" w:type="nil"/>
          <w:jc w:val="center"/>
        </w:trPr>
        <w:tc>
          <w:tcPr>
            <w:tcW w:w="5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tabs>
                <w:tab w:val="left" w:pos="61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Федеральный закон от 26 мая 1996 года № 54-ФЗ "О Музейном фонде Российской Федерации и музеях в Российской Федерации"</w:t>
            </w:r>
            <w:r w:rsidRPr="00930741">
              <w:rPr>
                <w:rFonts w:ascii="Arial" w:hAnsi="Arial" w:cs="Arial"/>
                <w:vanish/>
              </w:rPr>
              <w:t>#S</w:t>
            </w:r>
            <w:r w:rsidRPr="00930741">
              <w:rPr>
                <w:rFonts w:ascii="Arial" w:hAnsi="Arial" w:cs="Arial"/>
              </w:rPr>
              <w:t xml:space="preserve"> (с изменениями на 22 августа 2004 года);</w:t>
            </w:r>
            <w:r w:rsidRPr="00930741">
              <w:rPr>
                <w:rFonts w:ascii="Arial" w:hAnsi="Arial" w:cs="Arial"/>
                <w:vanish/>
              </w:rPr>
              <w:t>#M12291 9010022#M12291 9020113#M12291 9028629#M12291 901702516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Выявление, собирание, учет, хранение и экспонирование фондов музея.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55"/>
          <w:tblCellSpacing w:w="5" w:type="nil"/>
          <w:jc w:val="center"/>
        </w:trPr>
        <w:tc>
          <w:tcPr>
            <w:tcW w:w="5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2.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Постановление Правительства Российской Федерации от 12 февраля 1998 года № 179</w:t>
            </w:r>
            <w:r w:rsidRPr="00930741">
              <w:rPr>
                <w:rFonts w:ascii="Arial" w:hAnsi="Arial" w:cs="Arial"/>
                <w:vanish/>
              </w:rPr>
              <w:t>#S</w:t>
            </w:r>
            <w:r w:rsidRPr="00930741">
              <w:rPr>
                <w:rFonts w:ascii="Arial" w:hAnsi="Arial" w:cs="Arial"/>
              </w:rPr>
              <w:t xml:space="preserve"> "Об утверждении положений о Музейном фонде Российской Федерации, о Государственном каталоге Музейного фонда Российской Федерации, о лицензировании деятельности музеев Российской Федерации" (с изменениями на 8 мая 2002 года);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B050"/>
              </w:rPr>
            </w:pPr>
            <w:r w:rsidRPr="00930741">
              <w:rPr>
                <w:rFonts w:ascii="Arial" w:hAnsi="Arial" w:cs="Arial"/>
              </w:rPr>
              <w:t>Выявление, собирание, учет, хранение и экспонирование фондов музея.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56"/>
          <w:tblCellSpacing w:w="5" w:type="nil"/>
          <w:jc w:val="center"/>
        </w:trPr>
        <w:tc>
          <w:tcPr>
            <w:tcW w:w="983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    Текущий ремонт</w:t>
            </w:r>
            <w:proofErr w:type="gramStart"/>
            <w:r w:rsidRPr="00930741">
              <w:rPr>
                <w:rFonts w:ascii="Arial" w:hAnsi="Arial" w:cs="Arial"/>
              </w:rPr>
              <w:t xml:space="preserve"> ;</w:t>
            </w:r>
            <w:proofErr w:type="gramEnd"/>
            <w:r w:rsidRPr="00930741">
              <w:rPr>
                <w:rFonts w:ascii="Arial" w:hAnsi="Arial" w:cs="Arial"/>
              </w:rPr>
              <w:t xml:space="preserve">   Укрепление материально-технической базы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118"/>
          <w:tblCellSpacing w:w="5" w:type="nil"/>
          <w:jc w:val="center"/>
        </w:trPr>
        <w:tc>
          <w:tcPr>
            <w:tcW w:w="5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  <w:r w:rsidRPr="00930741">
              <w:rPr>
                <w:rFonts w:ascii="Arial" w:hAnsi="Arial" w:cs="Arial"/>
              </w:rPr>
              <w:t xml:space="preserve">Устав  МУК МВЦ «Отчина»           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17"/>
          <w:tblCellSpacing w:w="5" w:type="nil"/>
          <w:jc w:val="center"/>
        </w:trPr>
        <w:tc>
          <w:tcPr>
            <w:tcW w:w="983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     Затраты на функционирование  отрасли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334"/>
          <w:tblCellSpacing w:w="5" w:type="nil"/>
          <w:jc w:val="center"/>
        </w:trPr>
        <w:tc>
          <w:tcPr>
            <w:tcW w:w="5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>1.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Устав  МУК МВЦ «Отчина» 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57"/>
          <w:tblCellSpacing w:w="5" w:type="nil"/>
          <w:jc w:val="center"/>
        </w:trPr>
        <w:tc>
          <w:tcPr>
            <w:tcW w:w="5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2.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Трудовой кодекс РФ   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587"/>
          <w:tblCellSpacing w:w="5" w:type="nil"/>
          <w:jc w:val="center"/>
        </w:trPr>
        <w:tc>
          <w:tcPr>
            <w:tcW w:w="5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3.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Положение об оплате труда    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Коллективный договор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72"/>
          <w:tblCellSpacing w:w="5" w:type="nil"/>
          <w:jc w:val="center"/>
        </w:trPr>
        <w:tc>
          <w:tcPr>
            <w:tcW w:w="9833" w:type="dxa"/>
            <w:gridSpan w:val="5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  <w:r w:rsidRPr="00930741">
              <w:rPr>
                <w:rFonts w:ascii="Arial" w:hAnsi="Arial" w:cs="Arial"/>
              </w:rPr>
              <w:t>Раздел</w:t>
            </w:r>
            <w:proofErr w:type="gramStart"/>
            <w:r w:rsidRPr="00930741">
              <w:rPr>
                <w:rFonts w:ascii="Arial" w:hAnsi="Arial" w:cs="Arial"/>
              </w:rPr>
              <w:t>2</w:t>
            </w:r>
            <w:proofErr w:type="gramEnd"/>
            <w:r w:rsidRPr="00930741">
              <w:rPr>
                <w:rFonts w:ascii="Arial" w:hAnsi="Arial" w:cs="Arial"/>
              </w:rPr>
              <w:t xml:space="preserve">. </w:t>
            </w:r>
            <w:r w:rsidRPr="00930741">
              <w:rPr>
                <w:rFonts w:ascii="Arial" w:hAnsi="Arial" w:cs="Arial"/>
                <w:color w:val="00B050"/>
              </w:rPr>
              <w:t xml:space="preserve"> </w:t>
            </w:r>
            <w:r w:rsidRPr="00930741">
              <w:rPr>
                <w:rFonts w:ascii="Arial" w:hAnsi="Arial" w:cs="Arial"/>
              </w:rPr>
              <w:t>«Обеспечение сохранности и популяризация объектов культурного наследия».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190"/>
          <w:tblCellSpacing w:w="5" w:type="nil"/>
          <w:jc w:val="center"/>
        </w:trPr>
        <w:tc>
          <w:tcPr>
            <w:tcW w:w="9833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     Проведение работ по сохранению ОКН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1385"/>
          <w:tblCellSpacing w:w="5" w:type="nil"/>
          <w:jc w:val="center"/>
        </w:trPr>
        <w:tc>
          <w:tcPr>
            <w:tcW w:w="5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</w:t>
            </w:r>
          </w:p>
        </w:tc>
        <w:tc>
          <w:tcPr>
            <w:tcW w:w="446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B050"/>
              </w:rPr>
            </w:pPr>
            <w:r w:rsidRPr="00930741">
              <w:rPr>
                <w:rFonts w:ascii="Arial" w:hAnsi="Arial" w:cs="Arial"/>
                <w:color w:val="00B050"/>
              </w:rPr>
              <w:t xml:space="preserve">   </w:t>
            </w:r>
            <w:r w:rsidRPr="00930741">
              <w:rPr>
                <w:rFonts w:ascii="Arial" w:hAnsi="Arial" w:cs="Arial"/>
              </w:rPr>
              <w:t>Федеральный закон от 25 июня 2002 года № 73-ФЗ "Об объектах культурного наследия (памятниках истории и культуры) народов Российской Федерации"</w:t>
            </w:r>
            <w:r w:rsidRPr="00930741">
              <w:rPr>
                <w:rFonts w:ascii="Arial" w:hAnsi="Arial" w:cs="Arial"/>
                <w:vanish/>
              </w:rPr>
              <w:t>#S</w:t>
            </w:r>
            <w:r w:rsidRPr="00930741">
              <w:rPr>
                <w:rFonts w:ascii="Arial" w:hAnsi="Arial" w:cs="Arial"/>
              </w:rPr>
              <w:t xml:space="preserve"> (с изменениями на 3 июня 2005 года).</w:t>
            </w:r>
          </w:p>
        </w:tc>
        <w:tc>
          <w:tcPr>
            <w:tcW w:w="191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Выявление, сохранение и реставрация ОКН</w:t>
            </w:r>
          </w:p>
        </w:tc>
        <w:tc>
          <w:tcPr>
            <w:tcW w:w="154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</w:p>
        </w:tc>
        <w:tc>
          <w:tcPr>
            <w:tcW w:w="13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1489"/>
          <w:tblCellSpacing w:w="5" w:type="nil"/>
          <w:jc w:val="center"/>
        </w:trPr>
        <w:tc>
          <w:tcPr>
            <w:tcW w:w="5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2.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Закон Нижегородской области от 03 июля 2007 года № 86-З «Об объектах культурного наследия (памятниках истории и культуры) народов РФ, расположенных на территории Нижегородской области.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B050"/>
              </w:rPr>
            </w:pPr>
            <w:r w:rsidRPr="00930741">
              <w:rPr>
                <w:rFonts w:ascii="Arial" w:hAnsi="Arial" w:cs="Arial"/>
              </w:rPr>
              <w:t>Выявление, сохранение и реставрация ОКН на территории Нижегородской области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</w:p>
        </w:tc>
      </w:tr>
    </w:tbl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bookmarkStart w:id="4" w:name="Par684"/>
      <w:bookmarkEnd w:id="4"/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930741">
        <w:rPr>
          <w:rFonts w:ascii="Arial" w:hAnsi="Arial" w:cs="Arial"/>
          <w:color w:val="000000"/>
        </w:rPr>
        <w:t xml:space="preserve">        </w:t>
      </w:r>
      <w:r w:rsidRPr="00930741">
        <w:rPr>
          <w:rFonts w:ascii="Arial" w:hAnsi="Arial" w:cs="Arial"/>
          <w:b/>
          <w:bCs/>
        </w:rPr>
        <w:t xml:space="preserve">3.3.2.7. Субсидии из областного бюджета бюджету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930741">
        <w:rPr>
          <w:rFonts w:ascii="Arial" w:hAnsi="Arial" w:cs="Arial"/>
          <w:b/>
          <w:bCs/>
        </w:rPr>
        <w:t xml:space="preserve">Ковернинского муниципального района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30741">
        <w:rPr>
          <w:rFonts w:ascii="Arial" w:hAnsi="Arial" w:cs="Arial"/>
          <w:b/>
          <w:bCs/>
        </w:rPr>
        <w:t xml:space="preserve">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66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Субсидии из областного бюджета бюджету  Ковернинского муниципального района   в рамках Подпрограммы не предусмотрены.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930741">
        <w:rPr>
          <w:rFonts w:ascii="Arial" w:hAnsi="Arial" w:cs="Arial"/>
          <w:b/>
          <w:bCs/>
        </w:rPr>
        <w:t xml:space="preserve">3.3.2.8. Участие в реализации Подпрограммы </w:t>
      </w:r>
      <w:proofErr w:type="gramStart"/>
      <w:r w:rsidRPr="00930741">
        <w:rPr>
          <w:rFonts w:ascii="Arial" w:hAnsi="Arial" w:cs="Arial"/>
          <w:b/>
          <w:bCs/>
        </w:rPr>
        <w:t>государственных</w:t>
      </w:r>
      <w:proofErr w:type="gramEnd"/>
      <w:r w:rsidRPr="00930741">
        <w:rPr>
          <w:rFonts w:ascii="Arial" w:hAnsi="Arial" w:cs="Arial"/>
          <w:b/>
          <w:bCs/>
        </w:rPr>
        <w:t xml:space="preserve">,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930741">
        <w:rPr>
          <w:rFonts w:ascii="Arial" w:hAnsi="Arial" w:cs="Arial"/>
          <w:b/>
          <w:bCs/>
        </w:rPr>
        <w:t xml:space="preserve">муниципальных  унитарных предприятий, акционерных обществ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30741">
        <w:rPr>
          <w:rFonts w:ascii="Arial" w:hAnsi="Arial" w:cs="Arial"/>
          <w:b/>
          <w:bCs/>
        </w:rPr>
        <w:t>с участием Нижегородской области, общественных, научных и иных</w:t>
      </w:r>
      <w:r w:rsidRPr="00930741">
        <w:rPr>
          <w:rFonts w:ascii="Arial" w:hAnsi="Arial" w:cs="Arial"/>
        </w:rPr>
        <w:t xml:space="preserve">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30741">
        <w:rPr>
          <w:rFonts w:ascii="Arial" w:hAnsi="Arial" w:cs="Arial"/>
          <w:b/>
          <w:bCs/>
        </w:rPr>
        <w:t>организаций, а также внебюджетных фондов</w:t>
      </w:r>
      <w:r w:rsidRPr="00930741">
        <w:rPr>
          <w:rFonts w:ascii="Arial" w:hAnsi="Arial" w:cs="Arial"/>
        </w:rPr>
        <w:t xml:space="preserve">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Предусмотрено участие в реализации Подпрограммы муниципальных  унитарных предприятий, акционерных обществ с участием Ковернинского муниципального района, а также внебюджетных средств – по согласованию.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660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30741">
        <w:rPr>
          <w:rFonts w:ascii="Arial" w:hAnsi="Arial" w:cs="Arial"/>
          <w:b/>
          <w:bCs/>
        </w:rPr>
        <w:t>3.3.2.9. Обоснование объема финансовых ресурсов</w:t>
      </w:r>
      <w:r w:rsidRPr="00930741">
        <w:rPr>
          <w:rFonts w:ascii="Arial" w:hAnsi="Arial" w:cs="Arial"/>
        </w:rPr>
        <w:t xml:space="preserve">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300"/>
        <w:jc w:val="both"/>
        <w:rPr>
          <w:rFonts w:ascii="Arial" w:hAnsi="Arial" w:cs="Arial"/>
          <w:color w:val="FF0000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3.3.2.9.1. Ресурсное обеспечение реализации Подпрограммы </w:t>
      </w:r>
      <w:r w:rsidRPr="00930741">
        <w:rPr>
          <w:rFonts w:ascii="Arial" w:hAnsi="Arial" w:cs="Arial"/>
          <w:i/>
        </w:rPr>
        <w:t>за счет средств бюджета Ковернинского муниципального района</w:t>
      </w:r>
      <w:proofErr w:type="gramStart"/>
      <w:r w:rsidRPr="00930741">
        <w:rPr>
          <w:rFonts w:ascii="Arial" w:hAnsi="Arial" w:cs="Arial"/>
        </w:rPr>
        <w:t xml:space="preserve"> .</w:t>
      </w:r>
      <w:proofErr w:type="gramEnd"/>
      <w:r w:rsidRPr="00930741">
        <w:rPr>
          <w:rFonts w:ascii="Arial" w:hAnsi="Arial" w:cs="Arial"/>
          <w:b/>
          <w:bCs/>
        </w:rPr>
        <w:t xml:space="preserve">      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>Таблица 4.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87"/>
        <w:gridCol w:w="1887"/>
        <w:gridCol w:w="1896"/>
        <w:gridCol w:w="1134"/>
        <w:gridCol w:w="992"/>
        <w:gridCol w:w="993"/>
        <w:gridCol w:w="1134"/>
      </w:tblGrid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18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   </w:t>
            </w:r>
            <w:r w:rsidRPr="00930741">
              <w:rPr>
                <w:rFonts w:ascii="Arial" w:hAnsi="Arial" w:cs="Arial"/>
                <w:vanish/>
              </w:rPr>
              <w:t>#M12291 9014070#M12291 9054880</w:t>
            </w:r>
            <w:r w:rsidRPr="00930741">
              <w:rPr>
                <w:rFonts w:ascii="Arial" w:hAnsi="Arial" w:cs="Arial"/>
              </w:rPr>
              <w:t>Статус</w:t>
            </w:r>
          </w:p>
        </w:tc>
        <w:tc>
          <w:tcPr>
            <w:tcW w:w="18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Подпрограмма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муниципальной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программы</w:t>
            </w:r>
          </w:p>
        </w:tc>
        <w:tc>
          <w:tcPr>
            <w:tcW w:w="18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Муниципальный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 заказчик-  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координатор, 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соисполнители </w:t>
            </w:r>
          </w:p>
        </w:tc>
        <w:tc>
          <w:tcPr>
            <w:tcW w:w="425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Расходы (тыс. руб.), годы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188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88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8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год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2016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год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2017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год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Всего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             1       </w:t>
            </w:r>
          </w:p>
        </w:tc>
        <w:tc>
          <w:tcPr>
            <w:tcW w:w="18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              2       </w:t>
            </w:r>
          </w:p>
        </w:tc>
        <w:tc>
          <w:tcPr>
            <w:tcW w:w="18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             3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7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188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Наименование  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муниципальной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 xml:space="preserve">подпрограммы      </w:t>
            </w:r>
          </w:p>
        </w:tc>
        <w:tc>
          <w:tcPr>
            <w:tcW w:w="188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lastRenderedPageBreak/>
              <w:t xml:space="preserve"> «Развитие музейного дела и </w:t>
            </w:r>
            <w:r w:rsidRPr="00930741">
              <w:rPr>
                <w:rFonts w:ascii="Arial" w:eastAsia="Calibri" w:hAnsi="Arial" w:cs="Arial"/>
                <w:lang w:eastAsia="en-US"/>
              </w:rPr>
              <w:lastRenderedPageBreak/>
              <w:t>сохранность объектов культурного наследия»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 xml:space="preserve">всего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1656,4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1691,0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1691,0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5038,4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188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88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8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Муниципальный заказчик-</w:t>
            </w:r>
            <w:r w:rsidRPr="00930741">
              <w:rPr>
                <w:rFonts w:ascii="Arial" w:hAnsi="Arial" w:cs="Arial"/>
              </w:rPr>
              <w:lastRenderedPageBreak/>
              <w:t>координатор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Отдел культуры и кино,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МБУК МВЦ «Отчина»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>1656,4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1691,0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1691,0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5038,4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188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88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8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соисполнители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188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Раздел 1</w:t>
            </w:r>
          </w:p>
        </w:tc>
        <w:tc>
          <w:tcPr>
            <w:tcW w:w="188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«Развитие музейного дела» </w:t>
            </w:r>
          </w:p>
        </w:tc>
        <w:tc>
          <w:tcPr>
            <w:tcW w:w="18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1656,4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1686,0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1686,0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5028,4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188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88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8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Муниципальный заказчик-координатор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Отдел культуры и кино,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МБУК МВЦ «Отчина»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1656,4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1686,0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1686,0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5028,4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8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88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8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соисполнители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188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Раздел 2 </w:t>
            </w:r>
          </w:p>
        </w:tc>
        <w:tc>
          <w:tcPr>
            <w:tcW w:w="188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«Обеспечение сохранности и популяризации объектов культурного наследия».</w:t>
            </w:r>
          </w:p>
        </w:tc>
        <w:tc>
          <w:tcPr>
            <w:tcW w:w="18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188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88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8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Муниципальный заказчик-координатор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Отдел культуры и кино,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МБУК МВЦ «Отчина»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88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88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8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соисполнители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rPr>
          <w:rFonts w:ascii="Arial" w:hAnsi="Arial" w:cs="Arial"/>
          <w:bCs/>
          <w:i/>
        </w:rPr>
      </w:pPr>
      <w:r w:rsidRPr="00930741">
        <w:rPr>
          <w:rFonts w:ascii="Arial" w:hAnsi="Arial" w:cs="Arial"/>
        </w:rPr>
        <w:t xml:space="preserve">3.3.2.9.2. </w:t>
      </w:r>
      <w:r w:rsidRPr="00930741">
        <w:rPr>
          <w:rFonts w:ascii="Arial" w:hAnsi="Arial" w:cs="Arial"/>
          <w:bCs/>
        </w:rPr>
        <w:t>Прогнозная оценка расходов на реализацию</w:t>
      </w:r>
      <w:r w:rsidRPr="00930741">
        <w:rPr>
          <w:rFonts w:ascii="Arial" w:hAnsi="Arial" w:cs="Arial"/>
        </w:rPr>
        <w:t xml:space="preserve"> </w:t>
      </w:r>
      <w:r w:rsidRPr="00930741">
        <w:rPr>
          <w:rFonts w:ascii="Arial" w:hAnsi="Arial" w:cs="Arial"/>
          <w:bCs/>
        </w:rPr>
        <w:t xml:space="preserve">Подпрограммы </w:t>
      </w:r>
      <w:r w:rsidRPr="00930741">
        <w:rPr>
          <w:rFonts w:ascii="Arial" w:hAnsi="Arial" w:cs="Arial"/>
          <w:bCs/>
          <w:i/>
        </w:rPr>
        <w:t>за счет всех источников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>Таблица 5.</w:t>
      </w:r>
    </w:p>
    <w:tbl>
      <w:tblPr>
        <w:tblW w:w="1006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18"/>
        <w:gridCol w:w="1843"/>
        <w:gridCol w:w="2552"/>
        <w:gridCol w:w="1134"/>
        <w:gridCol w:w="1134"/>
        <w:gridCol w:w="993"/>
        <w:gridCol w:w="992"/>
      </w:tblGrid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 Статус   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Наименование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подпрограммы</w:t>
            </w:r>
          </w:p>
        </w:tc>
        <w:tc>
          <w:tcPr>
            <w:tcW w:w="25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Источники финансирования</w:t>
            </w:r>
          </w:p>
        </w:tc>
        <w:tc>
          <w:tcPr>
            <w:tcW w:w="425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Оценка расходы (тыс. руб.), годы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год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2016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год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2017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год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Всего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7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363"/>
          <w:tblCellSpacing w:w="5" w:type="nil"/>
        </w:trPr>
        <w:tc>
          <w:tcPr>
            <w:tcW w:w="3261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«Развитие музейного дела и сохранность объектов культурного наследия»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1656,4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1691,0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1691,0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5038,4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52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206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128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1656,4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1691,0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1691,0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5038,4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581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Прочие источники (собственные средства населения и др.)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206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44"/>
          <w:tblCellSpacing w:w="5" w:type="nil"/>
        </w:trPr>
        <w:tc>
          <w:tcPr>
            <w:tcW w:w="3261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Раздел 1 «Развитие музейного дела»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1656,4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1686,0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1686,0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5028,4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309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71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1656,4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1686,0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1686,0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5028,4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541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Прочие источники (собственные  средства населения и др.)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180"/>
          <w:tblCellSpacing w:w="5" w:type="nil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Научно-</w:t>
            </w:r>
            <w:r w:rsidRPr="00930741">
              <w:rPr>
                <w:rFonts w:ascii="Arial" w:hAnsi="Arial" w:cs="Arial"/>
              </w:rPr>
              <w:lastRenderedPageBreak/>
              <w:t xml:space="preserve">исследовательская, просветительская и экспозиционная работа 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15,0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75"/>
          <w:tblCellSpacing w:w="5" w:type="nil"/>
        </w:trPr>
        <w:tc>
          <w:tcPr>
            <w:tcW w:w="1418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367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76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15,0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401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Прочие источники (собственные  средства населения и др.)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06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1.2.Проведение музейных акций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15,0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41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tabs>
                <w:tab w:val="left" w:pos="195"/>
                <w:tab w:val="center" w:pos="421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76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15,0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823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Прочие источники (собственные  средства населения и др.)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69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1.3.Создание новых экспозиций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15,0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44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116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15,0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76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Прочие источники (собственные  средства населения и др.)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41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1.4.Проведение передвижных выставок по Нижегородской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15,0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94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76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15,0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531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Прочие источники (собственные  средства населения и др.)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66"/>
          <w:tblCellSpacing w:w="5" w:type="nil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Комплектование, сохранность и обеспечение безопасности музейных фондов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1.5.Создание единой системы учета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2060"/>
              </w:rPr>
            </w:pPr>
            <w:r w:rsidRPr="00930741">
              <w:rPr>
                <w:rFonts w:ascii="Arial" w:hAnsi="Arial" w:cs="Arial"/>
                <w:color w:val="00206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73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76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418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Прочие источники (собственные  средства населения и др.)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86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1.6.Обеспечение безопасности музейных фондов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28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76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521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Прочие источники (собственные  средства населения и др.)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67"/>
          <w:tblCellSpacing w:w="5" w:type="nil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Научно-методическое и кадровое обеспечение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1.7.Курсы повышения квалификации сотрудников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126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76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531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Прочие источники (собственные  средства населения и др.)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66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1.8.Создание музейных </w:t>
            </w:r>
            <w:r w:rsidRPr="00930741">
              <w:rPr>
                <w:rFonts w:ascii="Arial" w:hAnsi="Arial" w:cs="Arial"/>
              </w:rPr>
              <w:lastRenderedPageBreak/>
              <w:t>информационных продуктов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40,0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131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76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40,0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507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Прочие источники (собственные  средства населения и др.)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66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1.9.Издание буклетов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131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76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507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Прочие источники (собственные  средства населения и др.)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79"/>
          <w:tblCellSpacing w:w="5" w:type="nil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Укрепление материально-технической базы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1.10.Приобретение </w:t>
            </w:r>
            <w:proofErr w:type="spellStart"/>
            <w:r w:rsidRPr="00930741">
              <w:rPr>
                <w:rFonts w:ascii="Arial" w:hAnsi="Arial" w:cs="Arial"/>
              </w:rPr>
              <w:t>орг</w:t>
            </w:r>
            <w:proofErr w:type="gramStart"/>
            <w:r w:rsidRPr="00930741">
              <w:rPr>
                <w:rFonts w:ascii="Arial" w:hAnsi="Arial" w:cs="Arial"/>
              </w:rPr>
              <w:t>.т</w:t>
            </w:r>
            <w:proofErr w:type="gramEnd"/>
            <w:r w:rsidRPr="00930741">
              <w:rPr>
                <w:rFonts w:ascii="Arial" w:hAnsi="Arial" w:cs="Arial"/>
              </w:rPr>
              <w:t>ехники</w:t>
            </w:r>
            <w:proofErr w:type="spellEnd"/>
            <w:r w:rsidRPr="00930741">
              <w:rPr>
                <w:rFonts w:ascii="Arial" w:hAnsi="Arial" w:cs="Arial"/>
              </w:rPr>
              <w:t>, выставочного и фондового оборудования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32,0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60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76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32,0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527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Прочие источники (собственные  средства населения и др.)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352"/>
          <w:tblCellSpacing w:w="5" w:type="nil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Укрепление противопожарной защиты объектов культуры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1.11.Противопожарные мероприятия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167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48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352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Прочие источники (собственные  средства населения и др.)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65"/>
          <w:tblCellSpacing w:w="5" w:type="nil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Капитальный, текущий ремонт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1.12.Текущий ремонт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74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76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527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Прочие источники (собственные  средства населения и др.)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76"/>
          <w:tblCellSpacing w:w="5" w:type="nil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Затраты на функционирование  отрасли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1.13.Оплата труда работников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1325,0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1353,0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1353,0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4031,0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55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76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1325,0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1353,0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1353,0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4031,0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522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Прочие источники (собственные  средства населения и др.)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69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1.14.Услуги связи, коммунальные услуги, охрана и пр.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232,0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691,0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64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76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227,0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232,0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232,0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691,0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403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Прочие источники (собственные  средства населения и др.)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350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1.15.Канцелярские и хозяйственные расходы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59,4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73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76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17,4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21,0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21,0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59,4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372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Прочие источники </w:t>
            </w:r>
            <w:r w:rsidRPr="00930741">
              <w:rPr>
                <w:rFonts w:ascii="Arial" w:hAnsi="Arial" w:cs="Arial"/>
              </w:rPr>
              <w:lastRenderedPageBreak/>
              <w:t xml:space="preserve">(собственные  средства населения и др.)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03"/>
          <w:tblCellSpacing w:w="5" w:type="nil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>Раздел 2</w:t>
            </w:r>
            <w:r w:rsidRPr="00930741">
              <w:rPr>
                <w:rFonts w:ascii="Arial" w:hAnsi="Arial" w:cs="Arial"/>
                <w:b/>
              </w:rPr>
              <w:t xml:space="preserve"> </w:t>
            </w:r>
            <w:r w:rsidRPr="00930741">
              <w:rPr>
                <w:rFonts w:ascii="Arial" w:hAnsi="Arial" w:cs="Arial"/>
              </w:rPr>
              <w:t>«Обеспечение сохранности и популяризация объектов культурного наследия».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2.1.Проведение работ по сохранению ОКН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26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76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282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Прочие источники (собственные  средства населения и др.)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</w:tbl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left="567"/>
        <w:jc w:val="center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>3.3.2.10. Анализ рисков реализации Подпрограммы</w:t>
      </w:r>
    </w:p>
    <w:p w:rsidR="00930741" w:rsidRPr="00930741" w:rsidRDefault="00930741" w:rsidP="00930741">
      <w:pPr>
        <w:widowControl w:val="0"/>
        <w:numPr>
          <w:ilvl w:val="0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>Финансовые риски: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>- сокращение объемов финансирования Подпрограммы, что приведет к невозможности решения комплекса проблем и снизит эффективность подпрограммных мероприятий;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>- несвоевременное поступление финансирования.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left="567"/>
        <w:jc w:val="both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>2. Организационные риски: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>- несогласованность действий учреждений, участвующих в реализации Подпрограммы;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>- дефицит квалифицированных кадров.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left="567"/>
        <w:jc w:val="both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>3. Социально-экономические риски: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>- замедление экономического роста Ковернинского муниципального района;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>- рост инфляции, выходящий за пределы прогнозных оценок.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left="567"/>
        <w:jc w:val="both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 xml:space="preserve"> Механизмы минимизации негативного влияния внешних факторов: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>- привлечение собственных средств музея за счет расширения платных услуг населению;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>- привлечение спонсорской помощи индивидуальных предпринимателей и населения.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930741">
        <w:rPr>
          <w:rFonts w:ascii="Arial" w:hAnsi="Arial" w:cs="Arial"/>
          <w:bCs/>
        </w:rPr>
        <w:t xml:space="preserve">3.4. ПОДПРОГРАММА 4.1 </w:t>
      </w:r>
    </w:p>
    <w:p w:rsidR="00930741" w:rsidRPr="00930741" w:rsidRDefault="00930741" w:rsidP="00930741">
      <w:pPr>
        <w:jc w:val="center"/>
        <w:rPr>
          <w:rFonts w:ascii="Arial" w:eastAsia="Calibri" w:hAnsi="Arial" w:cs="Arial"/>
          <w:b/>
          <w:lang w:eastAsia="en-US"/>
        </w:rPr>
      </w:pPr>
      <w:r w:rsidRPr="00930741">
        <w:rPr>
          <w:rFonts w:ascii="Arial" w:eastAsia="Calibri" w:hAnsi="Arial" w:cs="Arial"/>
          <w:b/>
          <w:lang w:eastAsia="en-US"/>
        </w:rPr>
        <w:t>«Деятельность и развитие школ дополнительного образования»</w:t>
      </w:r>
    </w:p>
    <w:p w:rsidR="00930741" w:rsidRPr="00930741" w:rsidRDefault="00930741" w:rsidP="00930741">
      <w:pPr>
        <w:jc w:val="center"/>
        <w:rPr>
          <w:rFonts w:ascii="Arial" w:eastAsia="Calibri" w:hAnsi="Arial" w:cs="Arial"/>
          <w:b/>
          <w:lang w:eastAsia="en-US"/>
        </w:rPr>
      </w:pPr>
      <w:r w:rsidRPr="00930741">
        <w:rPr>
          <w:rFonts w:ascii="Arial" w:eastAsia="Calibri" w:hAnsi="Arial" w:cs="Arial"/>
          <w:b/>
          <w:lang w:eastAsia="en-US"/>
        </w:rPr>
        <w:t xml:space="preserve">(МОУ </w:t>
      </w:r>
      <w:proofErr w:type="gramStart"/>
      <w:r w:rsidRPr="00930741">
        <w:rPr>
          <w:rFonts w:ascii="Arial" w:eastAsia="Calibri" w:hAnsi="Arial" w:cs="Arial"/>
          <w:b/>
          <w:lang w:eastAsia="en-US"/>
        </w:rPr>
        <w:t>ДО</w:t>
      </w:r>
      <w:proofErr w:type="gramEnd"/>
      <w:r w:rsidRPr="00930741">
        <w:rPr>
          <w:rFonts w:ascii="Arial" w:eastAsia="Calibri" w:hAnsi="Arial" w:cs="Arial"/>
          <w:b/>
          <w:lang w:eastAsia="en-US"/>
        </w:rPr>
        <w:t xml:space="preserve"> «Детская художественная школа»)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 w:rsidRPr="00930741">
        <w:rPr>
          <w:rFonts w:ascii="Arial" w:hAnsi="Arial" w:cs="Arial"/>
          <w:color w:val="000000"/>
        </w:rPr>
        <w:t>3.4.1. ПАСПОРТ ПОДПРОГРАММЫ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9634" w:type="dxa"/>
        <w:jc w:val="center"/>
        <w:tblCellSpacing w:w="5" w:type="nil"/>
        <w:tblInd w:w="45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62"/>
        <w:gridCol w:w="2978"/>
        <w:gridCol w:w="1134"/>
        <w:gridCol w:w="2060"/>
      </w:tblGrid>
      <w:tr w:rsidR="00930741" w:rsidRPr="00930741" w:rsidTr="0066353B">
        <w:trPr>
          <w:tblCellSpacing w:w="5" w:type="nil"/>
          <w:jc w:val="center"/>
        </w:trPr>
        <w:tc>
          <w:tcPr>
            <w:tcW w:w="3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Муниципальный заказчик-координатор подпрограммы                           </w:t>
            </w:r>
          </w:p>
        </w:tc>
        <w:tc>
          <w:tcPr>
            <w:tcW w:w="6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Отдел культуры и кино Администрации Ковернинского муниципального района  Нижегородской области</w:t>
            </w:r>
          </w:p>
        </w:tc>
      </w:tr>
      <w:tr w:rsidR="00930741" w:rsidRPr="00930741" w:rsidTr="0066353B">
        <w:trPr>
          <w:tblCellSpacing w:w="5" w:type="nil"/>
          <w:jc w:val="center"/>
        </w:trPr>
        <w:tc>
          <w:tcPr>
            <w:tcW w:w="34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Соисполнители подпрограммы                                                  </w:t>
            </w:r>
          </w:p>
        </w:tc>
        <w:tc>
          <w:tcPr>
            <w:tcW w:w="617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 xml:space="preserve"> - Финансовое управление Администрации Ковернинского района;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- Отдел капитального строительства, архитектуры и градостроительства Администрации Ковернинского муниципального района;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-Отдел образования Администрации Ковернинского муниципального района;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>-Отдел по физической культуре и спорту Администрации Ковернинского муниципального района;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 ГКУНО «Управление социальной защиты населения Ковернинского района»</w:t>
            </w:r>
          </w:p>
        </w:tc>
      </w:tr>
      <w:tr w:rsidR="00930741" w:rsidRPr="00930741" w:rsidTr="0066353B">
        <w:trPr>
          <w:tblCellSpacing w:w="5" w:type="nil"/>
          <w:jc w:val="center"/>
        </w:trPr>
        <w:tc>
          <w:tcPr>
            <w:tcW w:w="34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Цели подпрограммы                                                           </w:t>
            </w:r>
          </w:p>
        </w:tc>
        <w:tc>
          <w:tcPr>
            <w:tcW w:w="617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tabs>
                <w:tab w:val="num" w:pos="0"/>
              </w:tabs>
              <w:jc w:val="both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>Реализация предпрофессиональных общеобразовательных и художественно-образовательных программ</w:t>
            </w:r>
            <w:r w:rsidRPr="00930741">
              <w:rPr>
                <w:rFonts w:ascii="Arial" w:hAnsi="Arial" w:cs="Arial"/>
              </w:rPr>
              <w:t xml:space="preserve"> </w:t>
            </w:r>
          </w:p>
        </w:tc>
      </w:tr>
      <w:tr w:rsidR="00930741" w:rsidRPr="00930741" w:rsidTr="0066353B">
        <w:trPr>
          <w:tblCellSpacing w:w="5" w:type="nil"/>
          <w:jc w:val="center"/>
        </w:trPr>
        <w:tc>
          <w:tcPr>
            <w:tcW w:w="34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Задачи подпрограммы                                                         </w:t>
            </w:r>
          </w:p>
        </w:tc>
        <w:tc>
          <w:tcPr>
            <w:tcW w:w="617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 xml:space="preserve"> создание необходимых и благоприятных условий для разностороннего развития личности, ее музыкально-эстетического образования, профессионального  творческого труда детей в возрасте преимущественно от 6 до 18 лет;</w:t>
            </w:r>
          </w:p>
          <w:p w:rsidR="00930741" w:rsidRPr="00930741" w:rsidRDefault="00930741" w:rsidP="00930741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 xml:space="preserve">- обеспечение условий для выявления и реализации способностей талантливых и одаренных детей для </w:t>
            </w:r>
            <w:r w:rsidRPr="00930741">
              <w:rPr>
                <w:rFonts w:ascii="Arial" w:eastAsia="Calibri" w:hAnsi="Arial" w:cs="Arial"/>
                <w:lang w:eastAsia="en-US"/>
              </w:rPr>
              <w:lastRenderedPageBreak/>
              <w:t>дальнейшей профессионализации в сфере культуры;</w:t>
            </w:r>
          </w:p>
          <w:p w:rsidR="00930741" w:rsidRPr="00930741" w:rsidRDefault="00930741" w:rsidP="00930741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 xml:space="preserve">- создание условий для повышения профессиональной </w:t>
            </w:r>
            <w:proofErr w:type="gramStart"/>
            <w:r w:rsidRPr="00930741">
              <w:rPr>
                <w:rFonts w:ascii="Arial" w:eastAsia="Calibri" w:hAnsi="Arial" w:cs="Arial"/>
                <w:lang w:eastAsia="en-US"/>
              </w:rPr>
              <w:t>компетентности педагогических работников образовательных учреждений дополнительного образования детей</w:t>
            </w:r>
            <w:proofErr w:type="gramEnd"/>
            <w:r w:rsidRPr="00930741">
              <w:rPr>
                <w:rFonts w:ascii="Arial" w:eastAsia="Calibri" w:hAnsi="Arial" w:cs="Arial"/>
                <w:lang w:eastAsia="en-US"/>
              </w:rPr>
              <w:t xml:space="preserve"> в сфере культуры;</w:t>
            </w:r>
          </w:p>
          <w:p w:rsidR="00930741" w:rsidRPr="00930741" w:rsidRDefault="00930741" w:rsidP="00930741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- удовлетворение духовных потребностей  стимулирование интереса личности обучающихся к познанию  и творчеству, их адаптации к жизни в обществе;</w:t>
            </w:r>
          </w:p>
          <w:p w:rsidR="00930741" w:rsidRPr="00930741" w:rsidRDefault="00930741" w:rsidP="00930741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- оказание дополнительных услуг в области эстетического, художественного, музыкального образования;</w:t>
            </w:r>
          </w:p>
          <w:p w:rsidR="00930741" w:rsidRPr="00930741" w:rsidRDefault="00930741" w:rsidP="00930741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 - формирование общей культуры личности в интересах общества и государства</w:t>
            </w:r>
          </w:p>
        </w:tc>
      </w:tr>
      <w:tr w:rsidR="00930741" w:rsidRPr="00930741" w:rsidTr="0066353B">
        <w:trPr>
          <w:tblCellSpacing w:w="5" w:type="nil"/>
          <w:jc w:val="center"/>
        </w:trPr>
        <w:tc>
          <w:tcPr>
            <w:tcW w:w="34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 xml:space="preserve">Этапы и сроки реализации подпрограммы                                       </w:t>
            </w:r>
          </w:p>
        </w:tc>
        <w:tc>
          <w:tcPr>
            <w:tcW w:w="617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lang w:val="en-US"/>
              </w:rPr>
              <w:t xml:space="preserve">2015 </w:t>
            </w:r>
            <w:r w:rsidRPr="00930741">
              <w:rPr>
                <w:rFonts w:ascii="Arial" w:hAnsi="Arial" w:cs="Arial"/>
              </w:rPr>
              <w:t>-2017годы</w:t>
            </w:r>
          </w:p>
        </w:tc>
      </w:tr>
      <w:tr w:rsidR="00930741" w:rsidRPr="00930741" w:rsidTr="0066353B">
        <w:trPr>
          <w:trHeight w:val="320"/>
          <w:tblCellSpacing w:w="5" w:type="nil"/>
          <w:jc w:val="center"/>
        </w:trPr>
        <w:tc>
          <w:tcPr>
            <w:tcW w:w="34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Объемы  бюджетных  ассигнований  подпрограммы  за  счет  средств  бюджета района (в разбивке по подпрограммам)                                    </w:t>
            </w:r>
          </w:p>
        </w:tc>
        <w:tc>
          <w:tcPr>
            <w:tcW w:w="617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Подпрограмма 4.1 «Деятельность и развитие школ дополнительного образования»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бюджет муниципального района –  3772,0 тыс. руб.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2015 г-  1240,0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2016 г-  1266,0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2017 г-  1266,0</w:t>
            </w:r>
          </w:p>
        </w:tc>
      </w:tr>
      <w:tr w:rsidR="00930741" w:rsidRPr="00930741" w:rsidTr="0066353B">
        <w:trPr>
          <w:trHeight w:val="696"/>
          <w:tblCellSpacing w:w="5" w:type="nil"/>
          <w:jc w:val="center"/>
        </w:trPr>
        <w:tc>
          <w:tcPr>
            <w:tcW w:w="346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Индикаторы достижения цели и показатели непосредственных результатов     </w:t>
            </w:r>
          </w:p>
        </w:tc>
        <w:tc>
          <w:tcPr>
            <w:tcW w:w="2978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Наименование индикатора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достижения целей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Единицы измерения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6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Показатели 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индикаторов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по окончании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реализации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Подпрограммы</w:t>
            </w:r>
          </w:p>
        </w:tc>
      </w:tr>
      <w:tr w:rsidR="00930741" w:rsidRPr="00930741" w:rsidTr="0066353B">
        <w:trPr>
          <w:trHeight w:val="242"/>
          <w:tblCellSpacing w:w="5" w:type="nil"/>
          <w:jc w:val="center"/>
        </w:trPr>
        <w:tc>
          <w:tcPr>
            <w:tcW w:w="346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spacing w:before="75" w:after="75"/>
              <w:jc w:val="both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</w:rPr>
              <w:t xml:space="preserve"> -</w:t>
            </w:r>
            <w:r w:rsidRPr="00930741">
              <w:rPr>
                <w:rFonts w:ascii="Arial" w:hAnsi="Arial" w:cs="Arial"/>
                <w:color w:val="000000"/>
              </w:rPr>
              <w:t xml:space="preserve">количество </w:t>
            </w:r>
            <w:proofErr w:type="gramStart"/>
            <w:r w:rsidRPr="00930741"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 w:rsidRPr="00930741">
              <w:rPr>
                <w:rFonts w:ascii="Arial" w:hAnsi="Arial" w:cs="Arial"/>
                <w:color w:val="000000"/>
              </w:rPr>
              <w:t>;</w:t>
            </w:r>
          </w:p>
          <w:p w:rsidR="00930741" w:rsidRPr="00930741" w:rsidRDefault="00930741" w:rsidP="00930741">
            <w:pPr>
              <w:spacing w:before="75" w:after="75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чел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50</w:t>
            </w:r>
          </w:p>
        </w:tc>
      </w:tr>
    </w:tbl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 xml:space="preserve">3.4.2. ТЕКСТ ПОДПРОГРАММЫ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>3.4.2.1. Характеристика текущего состояния</w:t>
      </w:r>
      <w:proofErr w:type="gramStart"/>
      <w:r w:rsidRPr="00930741">
        <w:rPr>
          <w:rFonts w:ascii="Arial" w:hAnsi="Arial" w:cs="Arial"/>
          <w:color w:val="000000"/>
        </w:rPr>
        <w:t xml:space="preserve"> В</w:t>
      </w:r>
      <w:proofErr w:type="gramEnd"/>
      <w:r w:rsidRPr="00930741">
        <w:rPr>
          <w:rFonts w:ascii="Arial" w:hAnsi="Arial" w:cs="Arial"/>
          <w:color w:val="000000"/>
        </w:rPr>
        <w:t xml:space="preserve"> Ковернинском муниципальном районе действует одно Муниципальное образовательное учреждение дополнительного образования  «Детская художественная школа» (далее по тексту – МОУ ДО «ДХШ.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>Работа в муниципальном образовательном учреждении дополнительного образования детей «Детская художественная школа» направлена на поиск и поддержку одаренных детей. Контингент обучающихся составляет 50 человек в возрасте от 9 до 16 лет. Увеличение обучающихся может произойти при строительстве школы искусств.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 xml:space="preserve">В учреждении работает 2 преподавателя, образование высшее, имеют 1 квалификационную категорию. Для повышения квалификационного уровня преподавателей необходимо системное посещение выездных семинаров, мастер-классов различного уровня.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 xml:space="preserve">         Учебная работа в школе ведется по двум образовательным программам «Дополнительная предпрофессиональная общеобразовательная программа в области изобразительного искусства «Живопись» со сроком обучения 5 (6) лет, дополнительная образовательная программа «Изобразительное искусство» со сроком обучения 4 года согласно Лицензии на образовательную деятельность от </w:t>
      </w:r>
      <w:r w:rsidRPr="00930741">
        <w:rPr>
          <w:rFonts w:ascii="Arial" w:hAnsi="Arial" w:cs="Arial"/>
          <w:color w:val="000000"/>
        </w:rPr>
        <w:lastRenderedPageBreak/>
        <w:t xml:space="preserve">30 апреля 2013 года № 271. В целях формирования устойчивого интереса подрастающего поколения к истории малой родины и эффективности внедрения методик народных художественных промыслов в школе разработана дополнительная образовательная программа  «Хохломская роспись», на которую в 2012 году было получено экспертное заключение ГБОУ ДПО НИРО.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 xml:space="preserve">        Школа приобрела достойный авторитет среди жителей  Ковернинского района. Школа активно участвует в районных, областных, межрегиональных, всероссийских и международных фестивалях и конкурсах. Только в 2012-2013 году обучающиеся стали дипломантами и участниками в 10 конкурсах и фестивалях. Планируется постепенное увеличение участия в конкурсах и фестивалях различного уровня.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 xml:space="preserve">        Помимо учебной деятельности школа ведет активную выставочную деятельность. Выставочными площадками становятся стенды районной центральной больницы, ГБУ «Комплексный центр социального обслуживания населения», Детские сады и библиотеки поселка, Центр Досуга  и даже фойе здания Администрации.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 xml:space="preserve">В 2013 году два выпускника продолжили обучение в </w:t>
      </w:r>
      <w:proofErr w:type="spellStart"/>
      <w:r w:rsidRPr="00930741">
        <w:rPr>
          <w:rFonts w:ascii="Arial" w:hAnsi="Arial" w:cs="Arial"/>
          <w:color w:val="000000"/>
        </w:rPr>
        <w:t>ССУзах</w:t>
      </w:r>
      <w:proofErr w:type="spellEnd"/>
      <w:r w:rsidRPr="00930741">
        <w:rPr>
          <w:rFonts w:ascii="Arial" w:hAnsi="Arial" w:cs="Arial"/>
          <w:color w:val="000000"/>
        </w:rPr>
        <w:t xml:space="preserve"> г. Н. Новгорода и Санкт-Петербурга.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 xml:space="preserve">         Планируется постепенное увеличение количества выпускников.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 xml:space="preserve"> Факторы, неблагоприятно влияющие на развитие  МОУ ДО «ДХШ»: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 xml:space="preserve">-   отсутствие собственного помещения (строительство школы искусств заморожено)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>-   необходимо обновление и развитие учебно - материальной и  материально-технической базы;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>- существующий в школе библиотечный фонд нуждается в обновлении, пополнении современной методической литературой;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>- показатели здоровья и эмоционального благополучия детей неудовлетворительны;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 xml:space="preserve"> - объективное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>- отставание в использовании современных технологий, низкий уровень компьютеризации учреждения;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</w:rPr>
      </w:pPr>
      <w:r w:rsidRPr="00930741">
        <w:rPr>
          <w:rFonts w:ascii="Arial" w:hAnsi="Arial" w:cs="Arial"/>
          <w:color w:val="000000"/>
        </w:rPr>
        <w:t>-   сложная  современная социально-экономическая ситуация (численность населения сокращается, миграция молодежи)</w:t>
      </w:r>
      <w:r w:rsidRPr="00930741">
        <w:rPr>
          <w:rFonts w:ascii="Arial" w:hAnsi="Arial" w:cs="Arial"/>
          <w:bCs/>
          <w:color w:val="000000"/>
        </w:rPr>
        <w:t>;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</w:rPr>
      </w:pPr>
      <w:r w:rsidRPr="00930741">
        <w:rPr>
          <w:rFonts w:ascii="Arial" w:hAnsi="Arial" w:cs="Arial"/>
          <w:bCs/>
          <w:color w:val="000000"/>
        </w:rPr>
        <w:t>-   отсутствие эффективных механизмов привлечения внебюджетных ассигнований.</w:t>
      </w:r>
    </w:p>
    <w:p w:rsidR="00930741" w:rsidRPr="00930741" w:rsidRDefault="00930741" w:rsidP="00930741">
      <w:pPr>
        <w:keepNext/>
        <w:jc w:val="both"/>
        <w:outlineLvl w:val="1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 xml:space="preserve">          В свою очередь, положительным в работе школы являются следующие моменты:</w:t>
      </w:r>
    </w:p>
    <w:p w:rsidR="00930741" w:rsidRPr="00930741" w:rsidRDefault="00930741" w:rsidP="00930741">
      <w:pPr>
        <w:keepNext/>
        <w:jc w:val="both"/>
        <w:outlineLvl w:val="1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 xml:space="preserve">- преподаватели имеют высшее образование,1 категорию; </w:t>
      </w:r>
    </w:p>
    <w:p w:rsidR="00930741" w:rsidRPr="00930741" w:rsidRDefault="00930741" w:rsidP="00930741">
      <w:pPr>
        <w:keepNext/>
        <w:jc w:val="both"/>
        <w:outlineLvl w:val="1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>- в ДХШ учатся дети тех родителей, которые сами окончили эту школу;</w:t>
      </w:r>
    </w:p>
    <w:p w:rsidR="00930741" w:rsidRPr="00930741" w:rsidRDefault="00930741" w:rsidP="00930741">
      <w:pPr>
        <w:keepNext/>
        <w:jc w:val="both"/>
        <w:outlineLvl w:val="1"/>
        <w:rPr>
          <w:rFonts w:ascii="Arial" w:hAnsi="Arial" w:cs="Arial"/>
          <w:b/>
        </w:rPr>
      </w:pPr>
      <w:r w:rsidRPr="00930741">
        <w:rPr>
          <w:rFonts w:ascii="Arial" w:hAnsi="Arial" w:cs="Arial"/>
          <w:bCs/>
        </w:rPr>
        <w:t xml:space="preserve">- повышение творческой активности </w:t>
      </w:r>
      <w:proofErr w:type="gramStart"/>
      <w:r w:rsidRPr="00930741">
        <w:rPr>
          <w:rFonts w:ascii="Arial" w:hAnsi="Arial" w:cs="Arial"/>
          <w:bCs/>
        </w:rPr>
        <w:t>обучающихся</w:t>
      </w:r>
      <w:proofErr w:type="gramEnd"/>
      <w:r w:rsidRPr="00930741">
        <w:rPr>
          <w:rFonts w:ascii="Arial" w:hAnsi="Arial" w:cs="Arial"/>
          <w:bCs/>
        </w:rPr>
        <w:t>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</w:rPr>
      </w:pPr>
    </w:p>
    <w:p w:rsidR="00930741" w:rsidRPr="00930741" w:rsidRDefault="00930741" w:rsidP="00930741">
      <w:pPr>
        <w:ind w:firstLine="709"/>
        <w:jc w:val="center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b/>
          <w:bCs/>
          <w:lang w:eastAsia="en-US"/>
        </w:rPr>
        <w:t>3.4.2.2.  Цели, задачи подпрограммы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930741">
        <w:rPr>
          <w:rFonts w:ascii="Arial" w:hAnsi="Arial" w:cs="Arial"/>
          <w:bCs/>
        </w:rPr>
        <w:t xml:space="preserve">          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 xml:space="preserve">       Приоритеты политики в сфере дополнительного образования детей в сфере культуры на период до 2016 года сформированы с учетом целей и задач, представленных в следующих документах: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>Концепция долгосрочного социально-экономического развития Российской Федерации на период до 2020 года, утвержденная распоряжением правительства Российской Федерации от 17.11.2008г. №1662-р;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 xml:space="preserve"> Государственная политика в области дополнительного образования объединяет базовые ценности и интересы государства, общества и личности.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505"/>
      </w:tblGrid>
      <w:tr w:rsidR="00930741" w:rsidRPr="00930741" w:rsidTr="0066353B">
        <w:trPr>
          <w:tblCellSpacing w:w="0" w:type="dxa"/>
        </w:trPr>
        <w:tc>
          <w:tcPr>
            <w:tcW w:w="1021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:rsidR="00930741" w:rsidRPr="00930741" w:rsidRDefault="00930741" w:rsidP="00930741">
            <w:pPr>
              <w:spacing w:before="75" w:after="75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>        Цели и задачи подпрограммы:</w:t>
            </w:r>
          </w:p>
        </w:tc>
      </w:tr>
      <w:tr w:rsidR="00930741" w:rsidRPr="00930741" w:rsidTr="0066353B">
        <w:trPr>
          <w:tblCellSpacing w:w="0" w:type="dxa"/>
        </w:trPr>
        <w:tc>
          <w:tcPr>
            <w:tcW w:w="1021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:rsidR="00930741" w:rsidRPr="00930741" w:rsidRDefault="00930741" w:rsidP="00930741">
            <w:pPr>
              <w:spacing w:before="75" w:after="75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lastRenderedPageBreak/>
              <w:t>- реализация предпрофессиональных общеобразовательных и художественно образовательных программ;</w:t>
            </w:r>
          </w:p>
          <w:p w:rsidR="00930741" w:rsidRPr="00930741" w:rsidRDefault="00930741" w:rsidP="00930741">
            <w:pPr>
              <w:spacing w:before="75" w:after="75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>- создание необходимых и благоприятных условий для разностороннего развития личности, ее музыкально-эстетического образования, профессионального  творческого труда детей в возрасте преимущественно от 6 до 18 лет;</w:t>
            </w:r>
          </w:p>
          <w:p w:rsidR="00930741" w:rsidRPr="00930741" w:rsidRDefault="00930741" w:rsidP="00930741">
            <w:pPr>
              <w:spacing w:before="75" w:after="75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>- обеспечение условий для выявления и реализации способностей талантливых и одаренных детей для дальнейшей профессионализации в сфере культуры;</w:t>
            </w:r>
          </w:p>
          <w:p w:rsidR="00930741" w:rsidRPr="00930741" w:rsidRDefault="00930741" w:rsidP="00930741">
            <w:pPr>
              <w:spacing w:before="75" w:after="75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 xml:space="preserve">- создание условий для повышения профессиональной </w:t>
            </w:r>
            <w:proofErr w:type="gramStart"/>
            <w:r w:rsidRPr="00930741">
              <w:rPr>
                <w:rFonts w:ascii="Arial" w:hAnsi="Arial" w:cs="Arial"/>
                <w:color w:val="000000"/>
              </w:rPr>
              <w:t>компетентности педагогических работников образовательных учреждений дополнительного образования детей</w:t>
            </w:r>
            <w:proofErr w:type="gramEnd"/>
            <w:r w:rsidRPr="00930741">
              <w:rPr>
                <w:rFonts w:ascii="Arial" w:hAnsi="Arial" w:cs="Arial"/>
                <w:color w:val="000000"/>
              </w:rPr>
              <w:t xml:space="preserve"> в сфере культуры;</w:t>
            </w:r>
          </w:p>
          <w:p w:rsidR="00930741" w:rsidRPr="00930741" w:rsidRDefault="00930741" w:rsidP="00930741">
            <w:pPr>
              <w:spacing w:before="75" w:after="75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>- удовлетворение духовных потребностей  стимулирование интереса личности обучающихся к познанию  и творчеству, их адаптации к жизни в обществе;</w:t>
            </w:r>
          </w:p>
          <w:p w:rsidR="00930741" w:rsidRPr="00930741" w:rsidRDefault="00930741" w:rsidP="00930741">
            <w:pPr>
              <w:spacing w:before="75" w:after="75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>- оказание дополнительных услуг в области эстетического, художественного   образования;</w:t>
            </w:r>
          </w:p>
          <w:p w:rsidR="00930741" w:rsidRPr="00930741" w:rsidRDefault="00930741" w:rsidP="00930741">
            <w:pPr>
              <w:spacing w:before="75" w:after="75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> - формирование общей культуры личности в интересах общества и государства.</w:t>
            </w:r>
          </w:p>
        </w:tc>
      </w:tr>
    </w:tbl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930741">
        <w:rPr>
          <w:rFonts w:ascii="Arial" w:hAnsi="Arial" w:cs="Arial"/>
          <w:b/>
          <w:bCs/>
        </w:rPr>
        <w:t xml:space="preserve">3.4.2.3. Сроки и этапы реализации Подпрограммы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66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Реализация Подпрограммы будет осуществляться в 2015-2017 годы в один этап.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 w:rsidRPr="00930741">
        <w:rPr>
          <w:rFonts w:ascii="Arial" w:hAnsi="Arial" w:cs="Arial"/>
          <w:b/>
          <w:color w:val="000000"/>
        </w:rPr>
        <w:t>3.4.2.4. Перечень основных мероприятий</w:t>
      </w:r>
    </w:p>
    <w:p w:rsidR="00930741" w:rsidRPr="00930741" w:rsidRDefault="00930741" w:rsidP="00930741">
      <w:pPr>
        <w:spacing w:before="75" w:after="75"/>
        <w:jc w:val="right"/>
        <w:rPr>
          <w:rFonts w:ascii="Arial" w:hAnsi="Arial" w:cs="Arial"/>
        </w:rPr>
      </w:pPr>
    </w:p>
    <w:p w:rsidR="00930741" w:rsidRPr="00930741" w:rsidRDefault="00930741" w:rsidP="00930741">
      <w:pPr>
        <w:spacing w:before="75" w:after="75"/>
        <w:jc w:val="right"/>
        <w:rPr>
          <w:rFonts w:ascii="Arial" w:hAnsi="Arial" w:cs="Arial"/>
          <w:color w:val="000000"/>
        </w:rPr>
      </w:pPr>
      <w:r w:rsidRPr="00930741">
        <w:rPr>
          <w:rFonts w:ascii="Arial" w:hAnsi="Arial" w:cs="Arial"/>
        </w:rPr>
        <w:t>Таблица 1.1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outlineLvl w:val="3"/>
        <w:rPr>
          <w:rFonts w:ascii="Arial" w:hAnsi="Arial" w:cs="Arial"/>
          <w:b/>
        </w:rPr>
      </w:pPr>
    </w:p>
    <w:tbl>
      <w:tblPr>
        <w:tblW w:w="1033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2977"/>
        <w:gridCol w:w="851"/>
        <w:gridCol w:w="992"/>
        <w:gridCol w:w="992"/>
        <w:gridCol w:w="822"/>
        <w:gridCol w:w="849"/>
        <w:gridCol w:w="880"/>
        <w:gridCol w:w="267"/>
        <w:gridCol w:w="992"/>
      </w:tblGrid>
      <w:tr w:rsidR="00930741" w:rsidRPr="00930741" w:rsidTr="0066353B">
        <w:trPr>
          <w:trHeight w:val="900"/>
          <w:tblCellSpacing w:w="5" w:type="nil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N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gramStart"/>
            <w:r w:rsidRPr="00930741">
              <w:rPr>
                <w:rFonts w:ascii="Arial" w:hAnsi="Arial" w:cs="Arial"/>
              </w:rPr>
              <w:t>п</w:t>
            </w:r>
            <w:proofErr w:type="gramEnd"/>
            <w:r w:rsidRPr="00930741">
              <w:rPr>
                <w:rFonts w:ascii="Arial" w:hAnsi="Arial" w:cs="Arial"/>
              </w:rPr>
              <w:t>/п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Наименование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Категория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расходов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Сроки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выполнения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Исполнители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мероприятий</w:t>
            </w:r>
          </w:p>
        </w:tc>
        <w:tc>
          <w:tcPr>
            <w:tcW w:w="3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Объем финансирования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(по годам) за счет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средств бюджета района</w:t>
            </w:r>
          </w:p>
        </w:tc>
      </w:tr>
      <w:tr w:rsidR="00930741" w:rsidRPr="00930741" w:rsidTr="0066353B">
        <w:trPr>
          <w:trHeight w:val="36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год</w:t>
            </w:r>
          </w:p>
        </w:tc>
        <w:tc>
          <w:tcPr>
            <w:tcW w:w="8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2016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год</w:t>
            </w:r>
          </w:p>
        </w:tc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2017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год</w:t>
            </w:r>
          </w:p>
        </w:tc>
        <w:tc>
          <w:tcPr>
            <w:tcW w:w="125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Всего</w:t>
            </w:r>
          </w:p>
        </w:tc>
      </w:tr>
      <w:tr w:rsidR="00930741" w:rsidRPr="00930741" w:rsidTr="0066353B">
        <w:trPr>
          <w:trHeight w:val="481"/>
          <w:tblCellSpacing w:w="5" w:type="nil"/>
        </w:trPr>
        <w:tc>
          <w:tcPr>
            <w:tcW w:w="6521" w:type="dxa"/>
            <w:gridSpan w:val="5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Цель муниципальной подпрограммы -  дополнительное образование детей в сфере искусств,   реализация дополнительных предпрофессиональных общеобразовательных программ в области искусств</w:t>
            </w:r>
          </w:p>
        </w:tc>
        <w:tc>
          <w:tcPr>
            <w:tcW w:w="8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1240,0</w:t>
            </w:r>
          </w:p>
        </w:tc>
        <w:tc>
          <w:tcPr>
            <w:tcW w:w="8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1266,0</w:t>
            </w:r>
          </w:p>
        </w:tc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1266,0</w:t>
            </w:r>
          </w:p>
        </w:tc>
        <w:tc>
          <w:tcPr>
            <w:tcW w:w="125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3772,0</w:t>
            </w:r>
          </w:p>
        </w:tc>
      </w:tr>
      <w:tr w:rsidR="00930741" w:rsidRPr="00930741" w:rsidTr="0066353B">
        <w:trPr>
          <w:trHeight w:val="481"/>
          <w:tblCellSpacing w:w="5" w:type="nil"/>
        </w:trPr>
        <w:tc>
          <w:tcPr>
            <w:tcW w:w="10331" w:type="dxa"/>
            <w:gridSpan w:val="10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 xml:space="preserve">Подпрограмма 4.1 «Деятельность и развитие школ дополнительного образования» (МОУ </w:t>
            </w:r>
            <w:proofErr w:type="gramStart"/>
            <w:r w:rsidRPr="00930741">
              <w:rPr>
                <w:rFonts w:ascii="Arial" w:hAnsi="Arial" w:cs="Arial"/>
                <w:b/>
              </w:rPr>
              <w:t>ДО</w:t>
            </w:r>
            <w:proofErr w:type="gramEnd"/>
            <w:r w:rsidRPr="00930741">
              <w:rPr>
                <w:rFonts w:ascii="Arial" w:hAnsi="Arial" w:cs="Arial"/>
                <w:b/>
              </w:rPr>
              <w:t xml:space="preserve"> «Детская художественная школа»)</w:t>
            </w:r>
          </w:p>
        </w:tc>
      </w:tr>
      <w:tr w:rsidR="00930741" w:rsidRPr="00930741" w:rsidTr="0066353B">
        <w:trPr>
          <w:trHeight w:val="196"/>
          <w:tblCellSpacing w:w="5" w:type="nil"/>
        </w:trPr>
        <w:tc>
          <w:tcPr>
            <w:tcW w:w="10331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Содержание МОУ ДО «ДХШ»</w:t>
            </w:r>
          </w:p>
        </w:tc>
      </w:tr>
      <w:tr w:rsidR="00930741" w:rsidRPr="00930741" w:rsidTr="0066353B">
        <w:trPr>
          <w:trHeight w:val="633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1.1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Оплата труда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ДО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«ДХШ»</w:t>
            </w:r>
          </w:p>
        </w:tc>
        <w:tc>
          <w:tcPr>
            <w:tcW w:w="82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1033,0</w:t>
            </w:r>
          </w:p>
        </w:tc>
        <w:tc>
          <w:tcPr>
            <w:tcW w:w="84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1055,0</w:t>
            </w:r>
          </w:p>
        </w:tc>
        <w:tc>
          <w:tcPr>
            <w:tcW w:w="1147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1055,0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3143,0</w:t>
            </w:r>
          </w:p>
        </w:tc>
      </w:tr>
      <w:tr w:rsidR="00930741" w:rsidRPr="00930741" w:rsidTr="0066353B">
        <w:trPr>
          <w:trHeight w:val="21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Приобретение услуг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(</w:t>
            </w:r>
            <w:proofErr w:type="spellStart"/>
            <w:r w:rsidRPr="00930741">
              <w:rPr>
                <w:rFonts w:ascii="Arial" w:hAnsi="Arial" w:cs="Arial"/>
              </w:rPr>
              <w:t>Теплоэнергия</w:t>
            </w:r>
            <w:proofErr w:type="spellEnd"/>
            <w:r w:rsidRPr="00930741">
              <w:rPr>
                <w:rFonts w:ascii="Arial" w:hAnsi="Arial" w:cs="Arial"/>
              </w:rPr>
              <w:t>, услуги связи, коммунальные услуги</w:t>
            </w:r>
            <w:proofErr w:type="gramStart"/>
            <w:r w:rsidRPr="00930741">
              <w:rPr>
                <w:rFonts w:ascii="Arial" w:hAnsi="Arial" w:cs="Arial"/>
              </w:rPr>
              <w:t>.</w:t>
            </w:r>
            <w:proofErr w:type="gramEnd"/>
            <w:r w:rsidRPr="00930741">
              <w:rPr>
                <w:rFonts w:ascii="Arial" w:hAnsi="Arial" w:cs="Arial"/>
              </w:rPr>
              <w:t xml:space="preserve"> </w:t>
            </w:r>
            <w:proofErr w:type="gramStart"/>
            <w:r w:rsidRPr="00930741">
              <w:rPr>
                <w:rFonts w:ascii="Arial" w:hAnsi="Arial" w:cs="Arial"/>
              </w:rPr>
              <w:t>п</w:t>
            </w:r>
            <w:proofErr w:type="gramEnd"/>
            <w:r w:rsidRPr="00930741">
              <w:rPr>
                <w:rFonts w:ascii="Arial" w:hAnsi="Arial" w:cs="Arial"/>
              </w:rPr>
              <w:t>одписка на периодические издания, курсы повышения квалификации и т.д.)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ДО «ДХШ»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123,0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124,0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371,0</w:t>
            </w:r>
          </w:p>
        </w:tc>
      </w:tr>
      <w:tr w:rsidR="00930741" w:rsidRPr="00930741" w:rsidTr="0066353B">
        <w:trPr>
          <w:trHeight w:val="241"/>
          <w:tblCellSpacing w:w="5" w:type="nil"/>
        </w:trPr>
        <w:tc>
          <w:tcPr>
            <w:tcW w:w="10331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Укрепление материально-технической базы</w:t>
            </w:r>
          </w:p>
        </w:tc>
      </w:tr>
      <w:tr w:rsidR="00930741" w:rsidRPr="00930741" w:rsidTr="0066353B">
        <w:trPr>
          <w:trHeight w:val="218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>1.3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Приобретение оборудования и инвентаря, приобретение мультимедийной установки (310ст), компьютера, телевизора,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ДО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«ДХШ»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35,0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35,0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105,0</w:t>
            </w:r>
          </w:p>
        </w:tc>
      </w:tr>
      <w:tr w:rsidR="00930741" w:rsidRPr="00930741" w:rsidTr="0066353B">
        <w:trPr>
          <w:trHeight w:val="218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Пополнение библиотеки по искусству, натюрмортного фонда, канцтовары, </w:t>
            </w:r>
            <w:proofErr w:type="spellStart"/>
            <w:r w:rsidRPr="00930741">
              <w:rPr>
                <w:rFonts w:ascii="Arial" w:hAnsi="Arial" w:cs="Arial"/>
              </w:rPr>
              <w:t>хозтовары</w:t>
            </w:r>
            <w:proofErr w:type="spellEnd"/>
            <w:r w:rsidRPr="00930741">
              <w:rPr>
                <w:rFonts w:ascii="Arial" w:hAnsi="Arial" w:cs="Arial"/>
              </w:rPr>
              <w:t xml:space="preserve"> (340ст.)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ДО «ДХШ»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49,0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50,0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149,0</w:t>
            </w:r>
          </w:p>
        </w:tc>
      </w:tr>
      <w:tr w:rsidR="00930741" w:rsidRPr="00930741" w:rsidTr="0066353B">
        <w:trPr>
          <w:trHeight w:val="218"/>
          <w:tblCellSpacing w:w="5" w:type="nil"/>
        </w:trPr>
        <w:tc>
          <w:tcPr>
            <w:tcW w:w="10331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Укрепление противопожарной защиты объектов культуры</w:t>
            </w:r>
          </w:p>
        </w:tc>
      </w:tr>
      <w:tr w:rsidR="00930741" w:rsidRPr="00930741" w:rsidTr="0066353B">
        <w:trPr>
          <w:trHeight w:val="218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Противопожарные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ДО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«ДХШ»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2,0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4,0</w:t>
            </w:r>
          </w:p>
        </w:tc>
      </w:tr>
    </w:tbl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30741">
        <w:rPr>
          <w:rFonts w:ascii="Arial" w:hAnsi="Arial" w:cs="Arial"/>
          <w:b/>
          <w:bCs/>
        </w:rPr>
        <w:t>3.4.2.5. Индикаторы достижения цели и непосредственные</w:t>
      </w:r>
      <w:r w:rsidRPr="00930741">
        <w:rPr>
          <w:rFonts w:ascii="Arial" w:hAnsi="Arial" w:cs="Arial"/>
        </w:rPr>
        <w:t xml:space="preserve">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30741">
        <w:rPr>
          <w:rFonts w:ascii="Arial" w:hAnsi="Arial" w:cs="Arial"/>
          <w:b/>
          <w:bCs/>
        </w:rPr>
        <w:t>результаты реализации Подпрограммы</w:t>
      </w:r>
      <w:r w:rsidRPr="00930741">
        <w:rPr>
          <w:rFonts w:ascii="Arial" w:hAnsi="Arial" w:cs="Arial"/>
        </w:rPr>
        <w:t xml:space="preserve">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right"/>
        <w:outlineLvl w:val="3"/>
        <w:rPr>
          <w:rFonts w:ascii="Arial" w:hAnsi="Arial" w:cs="Arial"/>
          <w:b/>
        </w:rPr>
      </w:pPr>
      <w:r w:rsidRPr="00930741">
        <w:rPr>
          <w:rFonts w:ascii="Arial" w:hAnsi="Arial" w:cs="Arial"/>
        </w:rPr>
        <w:t>Таблица 2.1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0" w:type="auto"/>
        <w:jc w:val="center"/>
        <w:tblCellSpacing w:w="5" w:type="nil"/>
        <w:tblInd w:w="-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81"/>
        <w:gridCol w:w="4527"/>
        <w:gridCol w:w="1414"/>
        <w:gridCol w:w="992"/>
        <w:gridCol w:w="1134"/>
        <w:gridCol w:w="1197"/>
      </w:tblGrid>
      <w:tr w:rsidR="00930741" w:rsidRPr="00930741" w:rsidTr="0066353B">
        <w:trPr>
          <w:trHeight w:val="540"/>
          <w:tblCellSpacing w:w="5" w:type="nil"/>
          <w:jc w:val="center"/>
        </w:trPr>
        <w:tc>
          <w:tcPr>
            <w:tcW w:w="6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N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930741">
              <w:rPr>
                <w:rFonts w:ascii="Arial" w:hAnsi="Arial" w:cs="Arial"/>
              </w:rPr>
              <w:t>п</w:t>
            </w:r>
            <w:proofErr w:type="gramEnd"/>
            <w:r w:rsidRPr="00930741">
              <w:rPr>
                <w:rFonts w:ascii="Arial" w:hAnsi="Arial" w:cs="Arial"/>
              </w:rPr>
              <w:t>/п</w:t>
            </w:r>
          </w:p>
        </w:tc>
        <w:tc>
          <w:tcPr>
            <w:tcW w:w="45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 Наименование  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 индикатора/   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непосредственного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  результата    </w:t>
            </w:r>
          </w:p>
        </w:tc>
        <w:tc>
          <w:tcPr>
            <w:tcW w:w="14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 Ед.  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измерения</w:t>
            </w:r>
          </w:p>
        </w:tc>
        <w:tc>
          <w:tcPr>
            <w:tcW w:w="33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Значение индикатора/непосредственного результата</w:t>
            </w:r>
          </w:p>
        </w:tc>
      </w:tr>
      <w:tr w:rsidR="00930741" w:rsidRPr="00930741" w:rsidTr="0066353B">
        <w:trPr>
          <w:trHeight w:val="720"/>
          <w:tblCellSpacing w:w="5" w:type="nil"/>
          <w:jc w:val="center"/>
        </w:trPr>
        <w:tc>
          <w:tcPr>
            <w:tcW w:w="68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5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1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2016</w:t>
            </w:r>
          </w:p>
        </w:tc>
        <w:tc>
          <w:tcPr>
            <w:tcW w:w="11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2017</w:t>
            </w:r>
          </w:p>
        </w:tc>
      </w:tr>
      <w:tr w:rsidR="00930741" w:rsidRPr="00930741" w:rsidTr="0066353B">
        <w:trPr>
          <w:tblCellSpacing w:w="5" w:type="nil"/>
          <w:jc w:val="center"/>
        </w:trPr>
        <w:tc>
          <w:tcPr>
            <w:tcW w:w="68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</w:t>
            </w:r>
          </w:p>
        </w:tc>
        <w:tc>
          <w:tcPr>
            <w:tcW w:w="45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</w:t>
            </w:r>
          </w:p>
        </w:tc>
        <w:tc>
          <w:tcPr>
            <w:tcW w:w="1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</w:t>
            </w:r>
          </w:p>
        </w:tc>
        <w:tc>
          <w:tcPr>
            <w:tcW w:w="11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</w:t>
            </w:r>
          </w:p>
        </w:tc>
      </w:tr>
      <w:tr w:rsidR="00930741" w:rsidRPr="00930741" w:rsidTr="0066353B">
        <w:trPr>
          <w:trHeight w:val="360"/>
          <w:tblCellSpacing w:w="5" w:type="nil"/>
          <w:jc w:val="center"/>
        </w:trPr>
        <w:tc>
          <w:tcPr>
            <w:tcW w:w="520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Подпрограмма 4.1 «Деятельность и развитие школ дополнительного образования» (МОУ </w:t>
            </w:r>
            <w:proofErr w:type="gramStart"/>
            <w:r w:rsidRPr="00930741">
              <w:rPr>
                <w:rFonts w:ascii="Arial" w:hAnsi="Arial" w:cs="Arial"/>
              </w:rPr>
              <w:t>ДО</w:t>
            </w:r>
            <w:proofErr w:type="gramEnd"/>
            <w:r w:rsidRPr="00930741">
              <w:rPr>
                <w:rFonts w:ascii="Arial" w:hAnsi="Arial" w:cs="Arial"/>
              </w:rPr>
              <w:t xml:space="preserve"> «Детская художественная школа»)</w:t>
            </w:r>
          </w:p>
        </w:tc>
        <w:tc>
          <w:tcPr>
            <w:tcW w:w="1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1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930741" w:rsidRPr="00930741" w:rsidTr="0066353B">
        <w:trPr>
          <w:trHeight w:val="551"/>
          <w:tblCellSpacing w:w="5" w:type="nil"/>
          <w:jc w:val="center"/>
        </w:trPr>
        <w:tc>
          <w:tcPr>
            <w:tcW w:w="68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52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Индикатор 1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Количество </w:t>
            </w:r>
            <w:proofErr w:type="gramStart"/>
            <w:r w:rsidRPr="00930741">
              <w:rPr>
                <w:rFonts w:ascii="Arial" w:hAnsi="Arial" w:cs="Arial"/>
              </w:rPr>
              <w:t>обучающихся</w:t>
            </w:r>
            <w:proofErr w:type="gramEnd"/>
            <w:r w:rsidRPr="009307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1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человек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51</w:t>
            </w:r>
          </w:p>
        </w:tc>
        <w:tc>
          <w:tcPr>
            <w:tcW w:w="119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52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spacing w:before="75" w:after="75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>Целевые показатели (индикаторы) подпрограммы:</w:t>
      </w:r>
    </w:p>
    <w:p w:rsidR="00930741" w:rsidRPr="00930741" w:rsidRDefault="00930741" w:rsidP="00930741">
      <w:pPr>
        <w:spacing w:before="75" w:after="75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i/>
          <w:iCs/>
          <w:color w:val="000000"/>
        </w:rPr>
        <w:t xml:space="preserve">- увеличение количества </w:t>
      </w:r>
      <w:proofErr w:type="gramStart"/>
      <w:r w:rsidRPr="00930741">
        <w:rPr>
          <w:rFonts w:ascii="Arial" w:hAnsi="Arial" w:cs="Arial"/>
          <w:i/>
          <w:iCs/>
          <w:color w:val="000000"/>
        </w:rPr>
        <w:t>обучающихся</w:t>
      </w:r>
      <w:proofErr w:type="gramEnd"/>
      <w:r w:rsidRPr="00930741">
        <w:rPr>
          <w:rFonts w:ascii="Arial" w:hAnsi="Arial" w:cs="Arial"/>
          <w:i/>
          <w:iCs/>
          <w:color w:val="000000"/>
        </w:rPr>
        <w:t>;</w:t>
      </w:r>
    </w:p>
    <w:p w:rsidR="00930741" w:rsidRPr="00930741" w:rsidRDefault="00930741" w:rsidP="00930741">
      <w:pPr>
        <w:spacing w:before="75" w:after="75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>       Показатель отражает приобщение детей Ковернинского района к дополнительному образованию в сфере культуры и искусства. Значение целевого индикатора определяется на 1 января и отражен в статистической Форме № 1-ДМШ утвержденной постановлением Росстата от 11.07.2005г. №43.</w:t>
      </w:r>
    </w:p>
    <w:p w:rsidR="00930741" w:rsidRPr="00930741" w:rsidRDefault="00930741" w:rsidP="00930741">
      <w:pPr>
        <w:spacing w:before="75" w:after="75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> </w:t>
      </w:r>
      <w:r w:rsidRPr="00930741">
        <w:rPr>
          <w:rFonts w:ascii="Arial" w:hAnsi="Arial" w:cs="Arial"/>
          <w:i/>
          <w:iCs/>
          <w:color w:val="000000"/>
        </w:rPr>
        <w:t>- увеличение количества обучающихся в  ДХШ принявших участие в областных, международных и всероссийских конкурсах до 10 чел. ;</w:t>
      </w:r>
    </w:p>
    <w:p w:rsidR="00930741" w:rsidRPr="00930741" w:rsidRDefault="00930741" w:rsidP="00930741">
      <w:pPr>
        <w:spacing w:before="75" w:after="75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 xml:space="preserve">       Показатель отражает уровень подготовленности </w:t>
      </w:r>
      <w:proofErr w:type="gramStart"/>
      <w:r w:rsidRPr="00930741">
        <w:rPr>
          <w:rFonts w:ascii="Arial" w:hAnsi="Arial" w:cs="Arial"/>
          <w:color w:val="000000"/>
        </w:rPr>
        <w:t>обучающихся</w:t>
      </w:r>
      <w:proofErr w:type="gramEnd"/>
      <w:r w:rsidRPr="00930741">
        <w:rPr>
          <w:rFonts w:ascii="Arial" w:hAnsi="Arial" w:cs="Arial"/>
          <w:color w:val="000000"/>
        </w:rPr>
        <w:t xml:space="preserve"> в ДХШ и подтверждается дипломами и грамотами..</w:t>
      </w:r>
    </w:p>
    <w:p w:rsidR="00930741" w:rsidRPr="00930741" w:rsidRDefault="00930741" w:rsidP="00930741">
      <w:pPr>
        <w:spacing w:before="75" w:after="75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i/>
          <w:iCs/>
          <w:color w:val="000000"/>
        </w:rPr>
        <w:t xml:space="preserve">- увеличение количество  выпускников за 2015-2017 учебный год      </w:t>
      </w:r>
    </w:p>
    <w:p w:rsidR="00930741" w:rsidRPr="00930741" w:rsidRDefault="00930741" w:rsidP="00930741">
      <w:pPr>
        <w:spacing w:before="75" w:after="75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 xml:space="preserve">        Показатель отражает заинтересованность </w:t>
      </w:r>
      <w:proofErr w:type="gramStart"/>
      <w:r w:rsidRPr="00930741">
        <w:rPr>
          <w:rFonts w:ascii="Arial" w:hAnsi="Arial" w:cs="Arial"/>
          <w:color w:val="000000"/>
        </w:rPr>
        <w:t>обучающихся</w:t>
      </w:r>
      <w:proofErr w:type="gramEnd"/>
      <w:r w:rsidRPr="00930741">
        <w:rPr>
          <w:rFonts w:ascii="Arial" w:hAnsi="Arial" w:cs="Arial"/>
          <w:color w:val="000000"/>
        </w:rPr>
        <w:t xml:space="preserve"> учебным процессом в ДХШ и желание завершить обучение. Значение целевого индикатора </w:t>
      </w:r>
      <w:r w:rsidRPr="00930741">
        <w:rPr>
          <w:rFonts w:ascii="Arial" w:hAnsi="Arial" w:cs="Arial"/>
          <w:color w:val="000000"/>
        </w:rPr>
        <w:lastRenderedPageBreak/>
        <w:t>определяется на 1 июля и отражен в статистической Форме № 1-ДМШ утвержденной постановлением Росстата от 11.07.2005г. №43.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30741">
        <w:rPr>
          <w:rFonts w:ascii="Arial" w:hAnsi="Arial" w:cs="Arial"/>
          <w:b/>
          <w:bCs/>
        </w:rPr>
        <w:t>3.4.2.6. Меры правового регулирования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142"/>
        <w:jc w:val="right"/>
        <w:outlineLvl w:val="3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  Таблица 3.1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tbl>
      <w:tblPr>
        <w:tblW w:w="0" w:type="auto"/>
        <w:jc w:val="center"/>
        <w:tblCellSpacing w:w="5" w:type="nil"/>
        <w:tblInd w:w="-30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74"/>
        <w:gridCol w:w="2499"/>
        <w:gridCol w:w="3213"/>
        <w:gridCol w:w="1785"/>
        <w:gridCol w:w="1404"/>
      </w:tblGrid>
      <w:tr w:rsidR="00930741" w:rsidRPr="00930741" w:rsidTr="0066353B">
        <w:trPr>
          <w:trHeight w:val="600"/>
          <w:tblCellSpacing w:w="5" w:type="nil"/>
          <w:jc w:val="center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N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gramStart"/>
            <w:r w:rsidRPr="00930741">
              <w:rPr>
                <w:rFonts w:ascii="Arial" w:hAnsi="Arial" w:cs="Arial"/>
              </w:rPr>
              <w:t>п</w:t>
            </w:r>
            <w:proofErr w:type="gramEnd"/>
            <w:r w:rsidRPr="00930741">
              <w:rPr>
                <w:rFonts w:ascii="Arial" w:hAnsi="Arial" w:cs="Arial"/>
              </w:rPr>
              <w:t>/п</w:t>
            </w:r>
          </w:p>
        </w:tc>
        <w:tc>
          <w:tcPr>
            <w:tcW w:w="2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Вид правового акта</w:t>
            </w:r>
          </w:p>
        </w:tc>
        <w:tc>
          <w:tcPr>
            <w:tcW w:w="32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Основные положения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правового акта (суть)</w:t>
            </w: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Ответственный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исполнитель и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соисполнители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Ожидаемые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сроки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принятия</w:t>
            </w:r>
          </w:p>
        </w:tc>
      </w:tr>
      <w:tr w:rsidR="00930741" w:rsidRPr="00930741" w:rsidTr="0066353B">
        <w:trPr>
          <w:tblCellSpacing w:w="5" w:type="nil"/>
          <w:jc w:val="center"/>
        </w:trPr>
        <w:tc>
          <w:tcPr>
            <w:tcW w:w="9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1 </w:t>
            </w:r>
          </w:p>
        </w:tc>
        <w:tc>
          <w:tcPr>
            <w:tcW w:w="24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       2         </w:t>
            </w: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          3            </w:t>
            </w: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    4      </w:t>
            </w: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  5    </w:t>
            </w:r>
          </w:p>
        </w:tc>
      </w:tr>
      <w:tr w:rsidR="00930741" w:rsidRPr="00930741" w:rsidTr="0066353B">
        <w:trPr>
          <w:tblCellSpacing w:w="5" w:type="nil"/>
          <w:jc w:val="center"/>
        </w:trPr>
        <w:tc>
          <w:tcPr>
            <w:tcW w:w="9875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Дополнительное образование детей в сфере искусств,   реализация дополнительных предпрофессиональных общеобразовательных программ в области искусств                                                              </w:t>
            </w:r>
          </w:p>
        </w:tc>
      </w:tr>
      <w:tr w:rsidR="00930741" w:rsidRPr="00930741" w:rsidTr="0066353B">
        <w:trPr>
          <w:tblCellSpacing w:w="5" w:type="nil"/>
          <w:jc w:val="center"/>
        </w:trPr>
        <w:tc>
          <w:tcPr>
            <w:tcW w:w="9875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Основное мероприятие 1.1                                                 </w:t>
            </w:r>
          </w:p>
        </w:tc>
      </w:tr>
    </w:tbl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outlineLvl w:val="3"/>
        <w:rPr>
          <w:rFonts w:ascii="Arial" w:hAnsi="Arial" w:cs="Arial"/>
        </w:rPr>
      </w:pPr>
      <w:proofErr w:type="gramStart"/>
      <w:r w:rsidRPr="00930741">
        <w:rPr>
          <w:rFonts w:ascii="Arial" w:hAnsi="Arial" w:cs="Arial"/>
        </w:rPr>
        <w:t>Приоритеты государственной политики в сфере образования на период до 2020 года сформированы с учетом целей и задач, представленных в следующих стратегических документах федерального и регионального уровней:</w:t>
      </w:r>
      <w:proofErr w:type="gramEnd"/>
      <w:r w:rsidRPr="00930741">
        <w:rPr>
          <w:rFonts w:ascii="Arial" w:hAnsi="Arial" w:cs="Arial"/>
        </w:rPr>
        <w:br/>
        <w:t>     </w:t>
      </w:r>
      <w:hyperlink r:id="rId7" w:history="1">
        <w:proofErr w:type="gramStart"/>
        <w:r w:rsidRPr="00930741">
          <w:rPr>
            <w:rFonts w:ascii="Arial" w:hAnsi="Arial" w:cs="Arial"/>
            <w:color w:val="0000FF"/>
            <w:u w:val="single"/>
          </w:rPr>
          <w:t>Федеральный закон от 29 декабря 2012 года N 273-ФЗ "Об образовании в Российской Федерации"</w:t>
        </w:r>
      </w:hyperlink>
      <w:r w:rsidRPr="00930741">
        <w:rPr>
          <w:rFonts w:ascii="Arial" w:hAnsi="Arial" w:cs="Arial"/>
        </w:rPr>
        <w:t>;</w:t>
      </w:r>
      <w:r w:rsidRPr="00930741">
        <w:rPr>
          <w:rFonts w:ascii="Arial" w:hAnsi="Arial" w:cs="Arial"/>
        </w:rPr>
        <w:br/>
        <w:t xml:space="preserve">     Концепция долгосрочного социально-экономического развития Российской Федерации на период до 2020 года (утверждена </w:t>
      </w:r>
      <w:hyperlink r:id="rId8" w:history="1">
        <w:r w:rsidRPr="00930741">
          <w:rPr>
            <w:rFonts w:ascii="Arial" w:hAnsi="Arial" w:cs="Arial"/>
            <w:color w:val="0000FF"/>
            <w:u w:val="single"/>
          </w:rPr>
          <w:t>Распоряжением Правительства Российской Федерации от 17 ноября 2008 г. N 1662-р</w:t>
        </w:r>
      </w:hyperlink>
      <w:r w:rsidRPr="00930741">
        <w:rPr>
          <w:rFonts w:ascii="Arial" w:hAnsi="Arial" w:cs="Arial"/>
        </w:rPr>
        <w:t>);</w:t>
      </w:r>
      <w:r w:rsidRPr="00930741">
        <w:rPr>
          <w:rFonts w:ascii="Arial" w:hAnsi="Arial" w:cs="Arial"/>
        </w:rPr>
        <w:br/>
        <w:t>     </w:t>
      </w:r>
      <w:hyperlink r:id="rId9" w:history="1">
        <w:r w:rsidRPr="00930741">
          <w:rPr>
            <w:rFonts w:ascii="Arial" w:hAnsi="Arial" w:cs="Arial"/>
            <w:color w:val="0000FF"/>
            <w:u w:val="single"/>
          </w:rPr>
          <w:t>Указ Президента Российской Федерации от 7 мая 2012 г. N 597 "О мероприятиях по реализации государственной социальной политики"</w:t>
        </w:r>
      </w:hyperlink>
      <w:r w:rsidRPr="00930741">
        <w:rPr>
          <w:rFonts w:ascii="Arial" w:hAnsi="Arial" w:cs="Arial"/>
        </w:rPr>
        <w:t>;</w:t>
      </w:r>
      <w:proofErr w:type="gramEnd"/>
      <w:r w:rsidRPr="00930741">
        <w:rPr>
          <w:rFonts w:ascii="Arial" w:hAnsi="Arial" w:cs="Arial"/>
        </w:rPr>
        <w:br/>
        <w:t>     </w:t>
      </w:r>
      <w:hyperlink r:id="rId10" w:history="1">
        <w:r w:rsidRPr="00930741">
          <w:rPr>
            <w:rFonts w:ascii="Arial" w:hAnsi="Arial" w:cs="Arial"/>
            <w:color w:val="0000FF"/>
            <w:u w:val="single"/>
          </w:rPr>
          <w:t>Указ Президента Российской Федерации от 7 мая 2012 г. N 599 "О мерах по реализации государственной политики в области образования и науки"</w:t>
        </w:r>
      </w:hyperlink>
      <w:r w:rsidRPr="00930741">
        <w:rPr>
          <w:rFonts w:ascii="Arial" w:hAnsi="Arial" w:cs="Arial"/>
        </w:rPr>
        <w:t>;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930741">
        <w:rPr>
          <w:rFonts w:ascii="Arial" w:hAnsi="Arial" w:cs="Arial"/>
          <w:color w:val="000000"/>
        </w:rPr>
        <w:t xml:space="preserve">        </w:t>
      </w:r>
      <w:r w:rsidRPr="00930741">
        <w:rPr>
          <w:rFonts w:ascii="Arial" w:hAnsi="Arial" w:cs="Arial"/>
          <w:b/>
          <w:bCs/>
        </w:rPr>
        <w:t xml:space="preserve">3.4.2.7. Субсидии из областного бюджета бюджету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930741">
        <w:rPr>
          <w:rFonts w:ascii="Arial" w:hAnsi="Arial" w:cs="Arial"/>
          <w:b/>
          <w:bCs/>
        </w:rPr>
        <w:t xml:space="preserve">Ковернинского муниципального района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30741">
        <w:rPr>
          <w:rFonts w:ascii="Arial" w:hAnsi="Arial" w:cs="Arial"/>
          <w:b/>
          <w:bCs/>
        </w:rPr>
        <w:t xml:space="preserve">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66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Субсидии из областного бюджета бюджету  Ковернинского муниципального района   в рамках Подпрограммы не предусмотрены.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930741">
        <w:rPr>
          <w:rFonts w:ascii="Arial" w:hAnsi="Arial" w:cs="Arial"/>
          <w:b/>
          <w:bCs/>
        </w:rPr>
        <w:t xml:space="preserve">3.4.2.8. Участие в реализации Подпрограммы </w:t>
      </w:r>
      <w:proofErr w:type="gramStart"/>
      <w:r w:rsidRPr="00930741">
        <w:rPr>
          <w:rFonts w:ascii="Arial" w:hAnsi="Arial" w:cs="Arial"/>
          <w:b/>
          <w:bCs/>
        </w:rPr>
        <w:t>государственных</w:t>
      </w:r>
      <w:proofErr w:type="gramEnd"/>
      <w:r w:rsidRPr="00930741">
        <w:rPr>
          <w:rFonts w:ascii="Arial" w:hAnsi="Arial" w:cs="Arial"/>
          <w:b/>
          <w:bCs/>
        </w:rPr>
        <w:t xml:space="preserve">,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930741">
        <w:rPr>
          <w:rFonts w:ascii="Arial" w:hAnsi="Arial" w:cs="Arial"/>
          <w:b/>
          <w:bCs/>
        </w:rPr>
        <w:t xml:space="preserve">муниципальных  унитарных предприятий, акционерных обществ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30741">
        <w:rPr>
          <w:rFonts w:ascii="Arial" w:hAnsi="Arial" w:cs="Arial"/>
          <w:b/>
          <w:bCs/>
        </w:rPr>
        <w:t>с участием Нижегородской области, общественных, научных и иных</w:t>
      </w:r>
      <w:r w:rsidRPr="00930741">
        <w:rPr>
          <w:rFonts w:ascii="Arial" w:hAnsi="Arial" w:cs="Arial"/>
        </w:rPr>
        <w:t xml:space="preserve">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30741">
        <w:rPr>
          <w:rFonts w:ascii="Arial" w:hAnsi="Arial" w:cs="Arial"/>
          <w:b/>
          <w:bCs/>
        </w:rPr>
        <w:t>организаций, а также внебюджетных фондов</w:t>
      </w:r>
      <w:r w:rsidRPr="00930741">
        <w:rPr>
          <w:rFonts w:ascii="Arial" w:hAnsi="Arial" w:cs="Arial"/>
        </w:rPr>
        <w:t xml:space="preserve">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Предусмотрено участие в реализации Подпрограммы муниципальных  унитарных предприятий, акционерных обществ с участием Ковернинского муниципального района, а также внебюджетных средств – по согласованию.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660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30741">
        <w:rPr>
          <w:rFonts w:ascii="Arial" w:hAnsi="Arial" w:cs="Arial"/>
          <w:b/>
          <w:bCs/>
        </w:rPr>
        <w:t>3.4.2.9. Обоснование объема финансовых ресурсов</w:t>
      </w:r>
      <w:r w:rsidRPr="00930741">
        <w:rPr>
          <w:rFonts w:ascii="Arial" w:hAnsi="Arial" w:cs="Arial"/>
        </w:rPr>
        <w:t xml:space="preserve">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300"/>
        <w:jc w:val="both"/>
        <w:rPr>
          <w:rFonts w:ascii="Arial" w:hAnsi="Arial" w:cs="Arial"/>
          <w:color w:val="FF0000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3.4.2.9.1. Ресурсное обеспечение реализации Подпрограммы </w:t>
      </w:r>
      <w:r w:rsidRPr="00930741">
        <w:rPr>
          <w:rFonts w:ascii="Arial" w:hAnsi="Arial" w:cs="Arial"/>
          <w:i/>
        </w:rPr>
        <w:t>за счет средств бюджета Ковернинского муниципального района</w:t>
      </w:r>
      <w:proofErr w:type="gramStart"/>
      <w:r w:rsidRPr="00930741">
        <w:rPr>
          <w:rFonts w:ascii="Arial" w:hAnsi="Arial" w:cs="Arial"/>
        </w:rPr>
        <w:t xml:space="preserve"> .</w:t>
      </w:r>
      <w:proofErr w:type="gramEnd"/>
      <w:r w:rsidRPr="00930741">
        <w:rPr>
          <w:rFonts w:ascii="Arial" w:hAnsi="Arial" w:cs="Arial"/>
          <w:b/>
          <w:bCs/>
        </w:rPr>
        <w:t xml:space="preserve">      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>Таблица 4.1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b/>
          <w:color w:val="000000"/>
        </w:rPr>
      </w:pPr>
    </w:p>
    <w:tbl>
      <w:tblPr>
        <w:tblW w:w="961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7"/>
        <w:gridCol w:w="1867"/>
        <w:gridCol w:w="1946"/>
        <w:gridCol w:w="841"/>
        <w:gridCol w:w="850"/>
        <w:gridCol w:w="983"/>
        <w:gridCol w:w="1002"/>
      </w:tblGrid>
      <w:tr w:rsidR="00930741" w:rsidRPr="00930741" w:rsidTr="0066353B">
        <w:trPr>
          <w:trHeight w:val="365"/>
          <w:tblCellSpacing w:w="5" w:type="nil"/>
        </w:trPr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  Статус     </w:t>
            </w:r>
          </w:p>
        </w:tc>
        <w:tc>
          <w:tcPr>
            <w:tcW w:w="18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</w:t>
            </w:r>
            <w:r w:rsidRPr="00930741">
              <w:rPr>
                <w:rFonts w:ascii="Arial" w:hAnsi="Arial" w:cs="Arial"/>
              </w:rPr>
              <w:lastRenderedPageBreak/>
              <w:t xml:space="preserve">Подпрограмма 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муниципальной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 программы   </w:t>
            </w:r>
          </w:p>
        </w:tc>
        <w:tc>
          <w:tcPr>
            <w:tcW w:w="1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>Муниципальны</w:t>
            </w:r>
            <w:r w:rsidRPr="00930741">
              <w:rPr>
                <w:rFonts w:ascii="Arial" w:hAnsi="Arial" w:cs="Arial"/>
              </w:rPr>
              <w:lastRenderedPageBreak/>
              <w:t>й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 заказчик-  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координатор, 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соисполнители </w:t>
            </w:r>
          </w:p>
        </w:tc>
        <w:tc>
          <w:tcPr>
            <w:tcW w:w="36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 xml:space="preserve">    Расходы (тыс. руб.), годы    </w:t>
            </w:r>
          </w:p>
        </w:tc>
      </w:tr>
      <w:tr w:rsidR="00930741" w:rsidRPr="00930741" w:rsidTr="0066353B">
        <w:trPr>
          <w:trHeight w:val="548"/>
          <w:tblCellSpacing w:w="5" w:type="nil"/>
        </w:trPr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8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94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8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2016</w:t>
            </w:r>
          </w:p>
        </w:tc>
        <w:tc>
          <w:tcPr>
            <w:tcW w:w="9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2017</w:t>
            </w:r>
          </w:p>
        </w:tc>
        <w:tc>
          <w:tcPr>
            <w:tcW w:w="1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Всего</w:t>
            </w:r>
          </w:p>
        </w:tc>
      </w:tr>
      <w:tr w:rsidR="00930741" w:rsidRPr="00930741" w:rsidTr="0066353B">
        <w:trPr>
          <w:trHeight w:val="244"/>
          <w:tblCellSpacing w:w="5" w:type="nil"/>
        </w:trPr>
        <w:tc>
          <w:tcPr>
            <w:tcW w:w="212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18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</w:t>
            </w:r>
          </w:p>
        </w:tc>
        <w:tc>
          <w:tcPr>
            <w:tcW w:w="19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</w:t>
            </w:r>
          </w:p>
        </w:tc>
        <w:tc>
          <w:tcPr>
            <w:tcW w:w="8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</w:t>
            </w:r>
          </w:p>
        </w:tc>
        <w:tc>
          <w:tcPr>
            <w:tcW w:w="9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</w:t>
            </w:r>
          </w:p>
        </w:tc>
        <w:tc>
          <w:tcPr>
            <w:tcW w:w="1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7</w:t>
            </w:r>
          </w:p>
        </w:tc>
      </w:tr>
      <w:tr w:rsidR="00930741" w:rsidRPr="00930741" w:rsidTr="0066353B">
        <w:trPr>
          <w:trHeight w:val="292"/>
          <w:tblCellSpacing w:w="5" w:type="nil"/>
        </w:trPr>
        <w:tc>
          <w:tcPr>
            <w:tcW w:w="3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Подпрограмма 4.1 «Деятельность и развитие школ дополнительного образования» (МОУ </w:t>
            </w:r>
            <w:proofErr w:type="gramStart"/>
            <w:r w:rsidRPr="00930741">
              <w:rPr>
                <w:rFonts w:ascii="Arial" w:hAnsi="Arial" w:cs="Arial"/>
              </w:rPr>
              <w:t>ДО</w:t>
            </w:r>
            <w:proofErr w:type="gramEnd"/>
            <w:r w:rsidRPr="00930741">
              <w:rPr>
                <w:rFonts w:ascii="Arial" w:hAnsi="Arial" w:cs="Arial"/>
              </w:rPr>
              <w:t xml:space="preserve"> «Детская художественная школа»)</w:t>
            </w:r>
          </w:p>
        </w:tc>
        <w:tc>
          <w:tcPr>
            <w:tcW w:w="19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         </w:t>
            </w:r>
          </w:p>
        </w:tc>
        <w:tc>
          <w:tcPr>
            <w:tcW w:w="8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1240,0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1266,0</w:t>
            </w:r>
          </w:p>
        </w:tc>
        <w:tc>
          <w:tcPr>
            <w:tcW w:w="9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1266,0</w:t>
            </w:r>
          </w:p>
        </w:tc>
        <w:tc>
          <w:tcPr>
            <w:tcW w:w="1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3772,0</w:t>
            </w:r>
          </w:p>
        </w:tc>
      </w:tr>
      <w:tr w:rsidR="00930741" w:rsidRPr="00930741" w:rsidTr="0066353B">
        <w:trPr>
          <w:trHeight w:val="731"/>
          <w:tblCellSpacing w:w="5" w:type="nil"/>
        </w:trPr>
        <w:tc>
          <w:tcPr>
            <w:tcW w:w="3994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9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Муниципальный заказчик-координатор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Отдел культуры и кино, МОУ ДО ДХШ</w:t>
            </w:r>
          </w:p>
        </w:tc>
        <w:tc>
          <w:tcPr>
            <w:tcW w:w="8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1240,0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1266,0</w:t>
            </w:r>
          </w:p>
        </w:tc>
        <w:tc>
          <w:tcPr>
            <w:tcW w:w="9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1266,0</w:t>
            </w:r>
          </w:p>
        </w:tc>
        <w:tc>
          <w:tcPr>
            <w:tcW w:w="1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3772,0</w:t>
            </w:r>
          </w:p>
        </w:tc>
      </w:tr>
      <w:tr w:rsidR="00930741" w:rsidRPr="00930741" w:rsidTr="0066353B">
        <w:trPr>
          <w:trHeight w:val="146"/>
          <w:tblCellSpacing w:w="5" w:type="nil"/>
        </w:trPr>
        <w:tc>
          <w:tcPr>
            <w:tcW w:w="3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9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соисполнители</w:t>
            </w:r>
          </w:p>
        </w:tc>
        <w:tc>
          <w:tcPr>
            <w:tcW w:w="8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9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</w:tr>
    </w:tbl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3.4.2.9.2. </w:t>
      </w:r>
      <w:r w:rsidRPr="00930741">
        <w:rPr>
          <w:rFonts w:ascii="Arial" w:hAnsi="Arial" w:cs="Arial"/>
          <w:bCs/>
        </w:rPr>
        <w:t>Прогнозная оценка расходов на реализацию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bCs/>
        </w:rPr>
        <w:t xml:space="preserve">Подпрограммы </w:t>
      </w:r>
      <w:r w:rsidRPr="00930741">
        <w:rPr>
          <w:rFonts w:ascii="Arial" w:hAnsi="Arial" w:cs="Arial"/>
          <w:bCs/>
          <w:i/>
        </w:rPr>
        <w:t>за счет всех источников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>Таблица 5.1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W w:w="1023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37"/>
        <w:gridCol w:w="1707"/>
        <w:gridCol w:w="2362"/>
        <w:gridCol w:w="9"/>
        <w:gridCol w:w="1002"/>
        <w:gridCol w:w="9"/>
        <w:gridCol w:w="1041"/>
        <w:gridCol w:w="9"/>
        <w:gridCol w:w="1041"/>
        <w:gridCol w:w="37"/>
        <w:gridCol w:w="1011"/>
        <w:gridCol w:w="170"/>
      </w:tblGrid>
      <w:tr w:rsidR="00930741" w:rsidRPr="00930741" w:rsidTr="0066353B">
        <w:trPr>
          <w:gridAfter w:val="1"/>
          <w:wAfter w:w="170" w:type="dxa"/>
          <w:trHeight w:val="363"/>
          <w:tblCellSpacing w:w="5" w:type="nil"/>
        </w:trPr>
        <w:tc>
          <w:tcPr>
            <w:tcW w:w="18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 Статус   </w:t>
            </w:r>
          </w:p>
        </w:tc>
        <w:tc>
          <w:tcPr>
            <w:tcW w:w="17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Наименование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подпрограммы</w:t>
            </w:r>
          </w:p>
        </w:tc>
        <w:tc>
          <w:tcPr>
            <w:tcW w:w="237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Источники финансирования</w:t>
            </w:r>
          </w:p>
        </w:tc>
        <w:tc>
          <w:tcPr>
            <w:tcW w:w="41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Оценка расходы (тыс. руб.), годы</w:t>
            </w:r>
          </w:p>
        </w:tc>
      </w:tr>
      <w:tr w:rsidR="00930741" w:rsidRPr="00930741" w:rsidTr="0066353B">
        <w:trPr>
          <w:gridAfter w:val="1"/>
          <w:wAfter w:w="170" w:type="dxa"/>
          <w:trHeight w:val="545"/>
          <w:tblCellSpacing w:w="5" w:type="nil"/>
        </w:trPr>
        <w:tc>
          <w:tcPr>
            <w:tcW w:w="18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37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01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</w:t>
            </w:r>
          </w:p>
        </w:tc>
        <w:tc>
          <w:tcPr>
            <w:tcW w:w="1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2016</w:t>
            </w:r>
          </w:p>
        </w:tc>
        <w:tc>
          <w:tcPr>
            <w:tcW w:w="107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2017</w:t>
            </w:r>
          </w:p>
        </w:tc>
        <w:tc>
          <w:tcPr>
            <w:tcW w:w="10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Всего</w:t>
            </w:r>
          </w:p>
        </w:tc>
      </w:tr>
      <w:tr w:rsidR="00930741" w:rsidRPr="00930741" w:rsidTr="0066353B">
        <w:trPr>
          <w:gridAfter w:val="1"/>
          <w:wAfter w:w="170" w:type="dxa"/>
          <w:trHeight w:val="145"/>
          <w:tblCellSpacing w:w="5" w:type="nil"/>
        </w:trPr>
        <w:tc>
          <w:tcPr>
            <w:tcW w:w="18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</w:t>
            </w:r>
          </w:p>
        </w:tc>
        <w:tc>
          <w:tcPr>
            <w:tcW w:w="17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</w:t>
            </w:r>
          </w:p>
        </w:tc>
        <w:tc>
          <w:tcPr>
            <w:tcW w:w="237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</w:t>
            </w:r>
          </w:p>
        </w:tc>
        <w:tc>
          <w:tcPr>
            <w:tcW w:w="101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</w:t>
            </w:r>
          </w:p>
        </w:tc>
        <w:tc>
          <w:tcPr>
            <w:tcW w:w="1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</w:t>
            </w:r>
          </w:p>
        </w:tc>
        <w:tc>
          <w:tcPr>
            <w:tcW w:w="107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</w:t>
            </w:r>
          </w:p>
        </w:tc>
        <w:tc>
          <w:tcPr>
            <w:tcW w:w="10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7</w:t>
            </w:r>
          </w:p>
        </w:tc>
      </w:tr>
      <w:tr w:rsidR="00930741" w:rsidRPr="00930741" w:rsidTr="0066353B">
        <w:trPr>
          <w:gridAfter w:val="1"/>
          <w:wAfter w:w="170" w:type="dxa"/>
          <w:trHeight w:val="270"/>
          <w:tblCellSpacing w:w="5" w:type="nil"/>
        </w:trPr>
        <w:tc>
          <w:tcPr>
            <w:tcW w:w="3544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Подпрограмма 4.1 «Деятельность и развитие школ дополнительного образования» (МОУ </w:t>
            </w:r>
            <w:proofErr w:type="gramStart"/>
            <w:r w:rsidRPr="00930741">
              <w:rPr>
                <w:rFonts w:ascii="Arial" w:hAnsi="Arial" w:cs="Arial"/>
              </w:rPr>
              <w:t>ДО</w:t>
            </w:r>
            <w:proofErr w:type="gramEnd"/>
            <w:r w:rsidRPr="00930741">
              <w:rPr>
                <w:rFonts w:ascii="Arial" w:hAnsi="Arial" w:cs="Arial"/>
              </w:rPr>
              <w:t xml:space="preserve"> «Детская художественная школа»)</w:t>
            </w:r>
          </w:p>
        </w:tc>
        <w:tc>
          <w:tcPr>
            <w:tcW w:w="237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Всего</w:t>
            </w:r>
          </w:p>
        </w:tc>
        <w:tc>
          <w:tcPr>
            <w:tcW w:w="101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1240,0</w:t>
            </w:r>
          </w:p>
        </w:tc>
        <w:tc>
          <w:tcPr>
            <w:tcW w:w="1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1266,0</w:t>
            </w:r>
          </w:p>
        </w:tc>
        <w:tc>
          <w:tcPr>
            <w:tcW w:w="107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1266,0</w:t>
            </w:r>
          </w:p>
        </w:tc>
        <w:tc>
          <w:tcPr>
            <w:tcW w:w="10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3772,0</w:t>
            </w:r>
          </w:p>
        </w:tc>
      </w:tr>
      <w:tr w:rsidR="00930741" w:rsidRPr="00930741" w:rsidTr="0066353B">
        <w:trPr>
          <w:gridAfter w:val="1"/>
          <w:wAfter w:w="170" w:type="dxa"/>
          <w:trHeight w:val="153"/>
          <w:tblCellSpacing w:w="5" w:type="nil"/>
        </w:trPr>
        <w:tc>
          <w:tcPr>
            <w:tcW w:w="354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37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01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7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rPr>
          <w:gridAfter w:val="1"/>
          <w:wAfter w:w="170" w:type="dxa"/>
          <w:trHeight w:val="236"/>
          <w:tblCellSpacing w:w="5" w:type="nil"/>
        </w:trPr>
        <w:tc>
          <w:tcPr>
            <w:tcW w:w="354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37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01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1240,0</w:t>
            </w:r>
          </w:p>
        </w:tc>
        <w:tc>
          <w:tcPr>
            <w:tcW w:w="1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1266,0</w:t>
            </w:r>
          </w:p>
        </w:tc>
        <w:tc>
          <w:tcPr>
            <w:tcW w:w="107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1266,0</w:t>
            </w:r>
          </w:p>
        </w:tc>
        <w:tc>
          <w:tcPr>
            <w:tcW w:w="10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3772,0</w:t>
            </w:r>
          </w:p>
        </w:tc>
      </w:tr>
      <w:tr w:rsidR="00930741" w:rsidRPr="00930741" w:rsidTr="0066353B">
        <w:trPr>
          <w:gridAfter w:val="1"/>
          <w:wAfter w:w="170" w:type="dxa"/>
          <w:trHeight w:val="1007"/>
          <w:tblCellSpacing w:w="5" w:type="nil"/>
        </w:trPr>
        <w:tc>
          <w:tcPr>
            <w:tcW w:w="3544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371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источники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(собственные средства населения и др.)</w:t>
            </w:r>
          </w:p>
        </w:tc>
        <w:tc>
          <w:tcPr>
            <w:tcW w:w="1011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78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rPr>
          <w:gridAfter w:val="1"/>
          <w:wAfter w:w="170" w:type="dxa"/>
          <w:trHeight w:val="257"/>
          <w:tblCellSpacing w:w="5" w:type="nil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Содержание МОУ ДО «ДХШ»                  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1.1.Оплата труда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1033,0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1055,0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1055,0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3143,0</w:t>
            </w:r>
          </w:p>
        </w:tc>
      </w:tr>
      <w:tr w:rsidR="00930741" w:rsidRPr="00930741" w:rsidTr="0066353B">
        <w:trPr>
          <w:gridAfter w:val="1"/>
          <w:wAfter w:w="170" w:type="dxa"/>
          <w:trHeight w:val="314"/>
          <w:tblCellSpacing w:w="5" w:type="nil"/>
        </w:trPr>
        <w:tc>
          <w:tcPr>
            <w:tcW w:w="183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37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01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07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</w:p>
        </w:tc>
      </w:tr>
      <w:tr w:rsidR="00930741" w:rsidRPr="00930741" w:rsidTr="0066353B">
        <w:trPr>
          <w:gridAfter w:val="1"/>
          <w:wAfter w:w="170" w:type="dxa"/>
          <w:trHeight w:val="171"/>
          <w:tblCellSpacing w:w="5" w:type="nil"/>
        </w:trPr>
        <w:tc>
          <w:tcPr>
            <w:tcW w:w="183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37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01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1033,0</w:t>
            </w:r>
          </w:p>
        </w:tc>
        <w:tc>
          <w:tcPr>
            <w:tcW w:w="1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1055,0</w:t>
            </w:r>
          </w:p>
        </w:tc>
        <w:tc>
          <w:tcPr>
            <w:tcW w:w="107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1055,0</w:t>
            </w:r>
          </w:p>
        </w:tc>
        <w:tc>
          <w:tcPr>
            <w:tcW w:w="10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3143,0</w:t>
            </w:r>
          </w:p>
        </w:tc>
      </w:tr>
      <w:tr w:rsidR="00930741" w:rsidRPr="00930741" w:rsidTr="0066353B">
        <w:trPr>
          <w:gridAfter w:val="1"/>
          <w:wAfter w:w="170" w:type="dxa"/>
          <w:trHeight w:val="1007"/>
          <w:tblCellSpacing w:w="5" w:type="nil"/>
        </w:trPr>
        <w:tc>
          <w:tcPr>
            <w:tcW w:w="183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371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источники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(собственные средства населения и др.)</w:t>
            </w:r>
          </w:p>
        </w:tc>
        <w:tc>
          <w:tcPr>
            <w:tcW w:w="1011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05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078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</w:p>
        </w:tc>
      </w:tr>
      <w:tr w:rsidR="00930741" w:rsidRPr="00930741" w:rsidTr="0066353B">
        <w:trPr>
          <w:gridAfter w:val="1"/>
          <w:wAfter w:w="170" w:type="dxa"/>
          <w:trHeight w:val="227"/>
          <w:tblCellSpacing w:w="5" w:type="nil"/>
        </w:trPr>
        <w:tc>
          <w:tcPr>
            <w:tcW w:w="183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07" w:type="dxa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1.2.Приобретение услуг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(</w:t>
            </w:r>
            <w:proofErr w:type="spellStart"/>
            <w:r w:rsidRPr="00930741">
              <w:rPr>
                <w:rFonts w:ascii="Arial" w:hAnsi="Arial" w:cs="Arial"/>
              </w:rPr>
              <w:t>Теплоэнергия</w:t>
            </w:r>
            <w:proofErr w:type="spellEnd"/>
            <w:r w:rsidRPr="00930741">
              <w:rPr>
                <w:rFonts w:ascii="Arial" w:hAnsi="Arial" w:cs="Arial"/>
              </w:rPr>
              <w:t>, услуги связи, коммунальные услуги</w:t>
            </w:r>
            <w:proofErr w:type="gramStart"/>
            <w:r w:rsidRPr="00930741">
              <w:rPr>
                <w:rFonts w:ascii="Arial" w:hAnsi="Arial" w:cs="Arial"/>
              </w:rPr>
              <w:t>.</w:t>
            </w:r>
            <w:proofErr w:type="gramEnd"/>
            <w:r w:rsidRPr="00930741">
              <w:rPr>
                <w:rFonts w:ascii="Arial" w:hAnsi="Arial" w:cs="Arial"/>
              </w:rPr>
              <w:t xml:space="preserve"> </w:t>
            </w:r>
            <w:proofErr w:type="gramStart"/>
            <w:r w:rsidRPr="00930741">
              <w:rPr>
                <w:rFonts w:ascii="Arial" w:hAnsi="Arial" w:cs="Arial"/>
              </w:rPr>
              <w:t>п</w:t>
            </w:r>
            <w:proofErr w:type="gramEnd"/>
            <w:r w:rsidRPr="00930741">
              <w:rPr>
                <w:rFonts w:ascii="Arial" w:hAnsi="Arial" w:cs="Arial"/>
              </w:rPr>
              <w:t>одписка на периодические издания. курсы повышения квалификаци</w:t>
            </w:r>
            <w:r w:rsidRPr="00930741">
              <w:rPr>
                <w:rFonts w:ascii="Arial" w:hAnsi="Arial" w:cs="Arial"/>
              </w:rPr>
              <w:lastRenderedPageBreak/>
              <w:t xml:space="preserve">и и т.д.)  </w:t>
            </w:r>
          </w:p>
        </w:tc>
        <w:tc>
          <w:tcPr>
            <w:tcW w:w="23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 xml:space="preserve">Всего </w:t>
            </w:r>
          </w:p>
        </w:tc>
        <w:tc>
          <w:tcPr>
            <w:tcW w:w="101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123,0</w:t>
            </w:r>
          </w:p>
        </w:tc>
        <w:tc>
          <w:tcPr>
            <w:tcW w:w="10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124,0</w:t>
            </w:r>
          </w:p>
        </w:tc>
        <w:tc>
          <w:tcPr>
            <w:tcW w:w="10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124,0</w:t>
            </w:r>
          </w:p>
        </w:tc>
        <w:tc>
          <w:tcPr>
            <w:tcW w:w="10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371,0</w:t>
            </w:r>
          </w:p>
        </w:tc>
      </w:tr>
      <w:tr w:rsidR="00930741" w:rsidRPr="00930741" w:rsidTr="0066353B">
        <w:trPr>
          <w:gridAfter w:val="1"/>
          <w:wAfter w:w="170" w:type="dxa"/>
          <w:trHeight w:val="285"/>
          <w:tblCellSpacing w:w="5" w:type="nil"/>
        </w:trPr>
        <w:tc>
          <w:tcPr>
            <w:tcW w:w="183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rPr>
          <w:gridAfter w:val="1"/>
          <w:wAfter w:w="170" w:type="dxa"/>
          <w:trHeight w:val="146"/>
          <w:tblCellSpacing w:w="5" w:type="nil"/>
        </w:trPr>
        <w:tc>
          <w:tcPr>
            <w:tcW w:w="183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123,0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124,0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124,0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371,0</w:t>
            </w:r>
          </w:p>
        </w:tc>
      </w:tr>
      <w:tr w:rsidR="00930741" w:rsidRPr="00930741" w:rsidTr="0066353B">
        <w:trPr>
          <w:gridAfter w:val="1"/>
          <w:wAfter w:w="170" w:type="dxa"/>
          <w:trHeight w:val="2100"/>
          <w:tblCellSpacing w:w="5" w:type="nil"/>
        </w:trPr>
        <w:tc>
          <w:tcPr>
            <w:tcW w:w="183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источники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(собственные средства населения и др.)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rPr>
          <w:trHeight w:val="285"/>
          <w:tblCellSpacing w:w="5" w:type="nil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>Укрепление материально-технической базы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1.3.Приобретение оборудования и инвентаря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35,0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35,0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35,0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105,0</w:t>
            </w:r>
          </w:p>
        </w:tc>
        <w:tc>
          <w:tcPr>
            <w:tcW w:w="170" w:type="dxa"/>
            <w:vMerge w:val="restar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930741" w:rsidRPr="00930741" w:rsidTr="0066353B">
        <w:trPr>
          <w:trHeight w:val="165"/>
          <w:tblCellSpacing w:w="5" w:type="nil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" w:type="dxa"/>
            <w:vMerge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930741" w:rsidRPr="00930741" w:rsidTr="0066353B">
        <w:trPr>
          <w:trHeight w:val="345"/>
          <w:tblCellSpacing w:w="5" w:type="nil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35,0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35,0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35,0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105,0</w:t>
            </w:r>
          </w:p>
        </w:tc>
        <w:tc>
          <w:tcPr>
            <w:tcW w:w="170" w:type="dxa"/>
            <w:vMerge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930741" w:rsidRPr="00930741" w:rsidTr="0066353B">
        <w:trPr>
          <w:trHeight w:val="336"/>
          <w:tblCellSpacing w:w="5" w:type="nil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источники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(собственные средства населения и др.)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" w:type="dxa"/>
            <w:vMerge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930741" w:rsidRPr="00930741" w:rsidTr="0066353B">
        <w:trPr>
          <w:gridAfter w:val="1"/>
          <w:wAfter w:w="170" w:type="dxa"/>
          <w:trHeight w:val="189"/>
          <w:tblCellSpacing w:w="5" w:type="nil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1.4.Пополнение библиотеки по искусству, натюрмортного фонда, канцтовары, </w:t>
            </w:r>
            <w:proofErr w:type="spellStart"/>
            <w:r w:rsidRPr="00930741">
              <w:rPr>
                <w:rFonts w:ascii="Arial" w:hAnsi="Arial" w:cs="Arial"/>
              </w:rPr>
              <w:t>хозтовары</w:t>
            </w:r>
            <w:proofErr w:type="spellEnd"/>
            <w:r w:rsidRPr="009307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49,0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50,0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50,0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149,0</w:t>
            </w:r>
          </w:p>
        </w:tc>
      </w:tr>
      <w:tr w:rsidR="00930741" w:rsidRPr="00930741" w:rsidTr="0066353B">
        <w:trPr>
          <w:gridAfter w:val="1"/>
          <w:wAfter w:w="170" w:type="dxa"/>
          <w:trHeight w:val="285"/>
          <w:tblCellSpacing w:w="5" w:type="nil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49,0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50,0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50,0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149,0</w:t>
            </w:r>
          </w:p>
        </w:tc>
      </w:tr>
      <w:tr w:rsidR="00930741" w:rsidRPr="00930741" w:rsidTr="0066353B">
        <w:trPr>
          <w:gridAfter w:val="1"/>
          <w:wAfter w:w="170" w:type="dxa"/>
          <w:trHeight w:val="180"/>
          <w:tblCellSpacing w:w="5" w:type="nil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rPr>
          <w:trHeight w:val="1320"/>
          <w:tblCellSpacing w:w="5" w:type="nil"/>
        </w:trPr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источники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(собственные средства населения и др.)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" w:type="dxa"/>
            <w:vMerge w:val="restart"/>
            <w:tcBorders>
              <w:left w:val="nil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930741" w:rsidRPr="00930741" w:rsidTr="0066353B">
        <w:trPr>
          <w:trHeight w:val="330"/>
          <w:tblCellSpacing w:w="5" w:type="nil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Укрепление противопожарной защиты объектов культуры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Противопожарные мероприятия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2,0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2,0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4,0</w:t>
            </w:r>
          </w:p>
        </w:tc>
        <w:tc>
          <w:tcPr>
            <w:tcW w:w="170" w:type="dxa"/>
            <w:vMerge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930741" w:rsidRPr="00930741" w:rsidTr="0066353B">
        <w:trPr>
          <w:trHeight w:val="240"/>
          <w:tblCellSpacing w:w="5" w:type="nil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" w:type="dxa"/>
            <w:vMerge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930741" w:rsidRPr="00930741" w:rsidTr="0066353B">
        <w:trPr>
          <w:gridAfter w:val="1"/>
          <w:wAfter w:w="170" w:type="dxa"/>
          <w:trHeight w:val="222"/>
          <w:tblCellSpacing w:w="5" w:type="nil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2,0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2,0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4,0</w:t>
            </w:r>
          </w:p>
        </w:tc>
      </w:tr>
      <w:tr w:rsidR="00930741" w:rsidRPr="00930741" w:rsidTr="0066353B">
        <w:trPr>
          <w:gridAfter w:val="1"/>
          <w:wAfter w:w="170" w:type="dxa"/>
          <w:trHeight w:val="288"/>
          <w:tblCellSpacing w:w="5" w:type="nil"/>
        </w:trPr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источники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(собственные средства населения и др.)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</w:tbl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>3.4. ПОДПРОГРАММА 4.2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</w:p>
    <w:p w:rsidR="00930741" w:rsidRPr="00930741" w:rsidRDefault="00930741" w:rsidP="00930741">
      <w:pPr>
        <w:jc w:val="center"/>
        <w:rPr>
          <w:rFonts w:ascii="Arial" w:eastAsia="Calibri" w:hAnsi="Arial" w:cs="Arial"/>
          <w:b/>
          <w:lang w:eastAsia="en-US"/>
        </w:rPr>
      </w:pPr>
      <w:r w:rsidRPr="00930741">
        <w:rPr>
          <w:rFonts w:ascii="Arial" w:eastAsia="Calibri" w:hAnsi="Arial" w:cs="Arial"/>
          <w:b/>
          <w:lang w:eastAsia="en-US"/>
        </w:rPr>
        <w:t>«Деятельность и развитие школ дополнительного образования»</w:t>
      </w:r>
    </w:p>
    <w:p w:rsidR="00930741" w:rsidRPr="00930741" w:rsidRDefault="00930741" w:rsidP="00930741">
      <w:pPr>
        <w:jc w:val="center"/>
        <w:rPr>
          <w:rFonts w:ascii="Arial" w:eastAsia="Calibri" w:hAnsi="Arial" w:cs="Arial"/>
          <w:b/>
          <w:lang w:eastAsia="en-US"/>
        </w:rPr>
      </w:pPr>
      <w:r w:rsidRPr="00930741">
        <w:rPr>
          <w:rFonts w:ascii="Arial" w:eastAsia="Calibri" w:hAnsi="Arial" w:cs="Arial"/>
          <w:b/>
          <w:lang w:eastAsia="en-US"/>
        </w:rPr>
        <w:t xml:space="preserve">(МОУ </w:t>
      </w:r>
      <w:proofErr w:type="gramStart"/>
      <w:r w:rsidRPr="00930741">
        <w:rPr>
          <w:rFonts w:ascii="Arial" w:eastAsia="Calibri" w:hAnsi="Arial" w:cs="Arial"/>
          <w:b/>
          <w:lang w:eastAsia="en-US"/>
        </w:rPr>
        <w:t>ДО</w:t>
      </w:r>
      <w:proofErr w:type="gramEnd"/>
      <w:r w:rsidRPr="00930741">
        <w:rPr>
          <w:rFonts w:ascii="Arial" w:eastAsia="Calibri" w:hAnsi="Arial" w:cs="Arial"/>
          <w:b/>
          <w:lang w:eastAsia="en-US"/>
        </w:rPr>
        <w:t xml:space="preserve"> «Детская музыкальная школа»)</w:t>
      </w:r>
    </w:p>
    <w:p w:rsidR="00930741" w:rsidRPr="00930741" w:rsidRDefault="00930741" w:rsidP="00930741">
      <w:pPr>
        <w:jc w:val="center"/>
        <w:rPr>
          <w:rFonts w:ascii="Arial" w:eastAsia="Calibri" w:hAnsi="Arial" w:cs="Arial"/>
          <w:b/>
          <w:lang w:eastAsia="en-US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 w:rsidRPr="00930741">
        <w:rPr>
          <w:rFonts w:ascii="Arial" w:hAnsi="Arial" w:cs="Arial"/>
          <w:color w:val="000000"/>
        </w:rPr>
        <w:t>3.4.1. ПАСПОРТ ПОДПРОГРАММЫ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tbl>
      <w:tblPr>
        <w:tblW w:w="9530" w:type="dxa"/>
        <w:jc w:val="center"/>
        <w:tblCellSpacing w:w="5" w:type="nil"/>
        <w:tblInd w:w="-48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58"/>
        <w:gridCol w:w="2978"/>
        <w:gridCol w:w="1134"/>
        <w:gridCol w:w="2160"/>
      </w:tblGrid>
      <w:tr w:rsidR="00930741" w:rsidRPr="00930741" w:rsidTr="0066353B">
        <w:trPr>
          <w:tblCellSpacing w:w="5" w:type="nil"/>
          <w:jc w:val="center"/>
        </w:trPr>
        <w:tc>
          <w:tcPr>
            <w:tcW w:w="3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Муниципальный заказчик-координатор подпрограммы                           </w:t>
            </w:r>
          </w:p>
        </w:tc>
        <w:tc>
          <w:tcPr>
            <w:tcW w:w="62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Отдел культуры и кино Администрации Ковернинского муниципального района  Нижегородской области</w:t>
            </w:r>
          </w:p>
        </w:tc>
      </w:tr>
      <w:tr w:rsidR="00930741" w:rsidRPr="00930741" w:rsidTr="0066353B">
        <w:trPr>
          <w:tblCellSpacing w:w="5" w:type="nil"/>
          <w:jc w:val="center"/>
        </w:trPr>
        <w:tc>
          <w:tcPr>
            <w:tcW w:w="32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Соисполнители подпрограммы                                                  </w:t>
            </w:r>
          </w:p>
        </w:tc>
        <w:tc>
          <w:tcPr>
            <w:tcW w:w="627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- Финансовое управление Администрации Ковернинского района;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- Отдел капитального строительства, архитектуры и градостроительства Администрации Ковернинского муниципального района;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-Отдел образования Администрации Ковернинского муниципального района;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>-Отдел по физической культуре и спорту Администрации Ковернинского муниципального района;</w:t>
            </w:r>
          </w:p>
          <w:p w:rsidR="00930741" w:rsidRPr="00930741" w:rsidRDefault="00930741" w:rsidP="00930741">
            <w:pPr>
              <w:widowControl w:val="0"/>
              <w:tabs>
                <w:tab w:val="left" w:pos="24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- ГКУНО «Управление социальной защиты населения </w:t>
            </w:r>
            <w:r w:rsidRPr="00930741">
              <w:rPr>
                <w:rFonts w:ascii="Arial" w:hAnsi="Arial" w:cs="Arial"/>
              </w:rPr>
              <w:lastRenderedPageBreak/>
              <w:t>Ковернинского района»</w:t>
            </w:r>
          </w:p>
        </w:tc>
      </w:tr>
      <w:tr w:rsidR="00930741" w:rsidRPr="00930741" w:rsidTr="0066353B">
        <w:trPr>
          <w:tblCellSpacing w:w="5" w:type="nil"/>
          <w:jc w:val="center"/>
        </w:trPr>
        <w:tc>
          <w:tcPr>
            <w:tcW w:w="32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 xml:space="preserve">Цели подпрограммы                                                           </w:t>
            </w:r>
          </w:p>
        </w:tc>
        <w:tc>
          <w:tcPr>
            <w:tcW w:w="627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- создание благоприятных условий для личностно-творческой самореализации и ранней профессиональной </w:t>
            </w:r>
            <w:proofErr w:type="gramStart"/>
            <w:r w:rsidRPr="00930741">
              <w:rPr>
                <w:rFonts w:ascii="Arial" w:hAnsi="Arial" w:cs="Arial"/>
              </w:rPr>
              <w:t>ориентации</w:t>
            </w:r>
            <w:proofErr w:type="gramEnd"/>
            <w:r w:rsidRPr="00930741">
              <w:rPr>
                <w:rFonts w:ascii="Arial" w:hAnsi="Arial" w:cs="Arial"/>
              </w:rPr>
              <w:t xml:space="preserve"> обучающихся в различных направлениях музыкального образования;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- создание условий для удовлетворения потребностей жителей </w:t>
            </w:r>
            <w:proofErr w:type="spellStart"/>
            <w:r w:rsidRPr="00930741">
              <w:rPr>
                <w:rFonts w:ascii="Arial" w:hAnsi="Arial" w:cs="Arial"/>
              </w:rPr>
              <w:t>р.п</w:t>
            </w:r>
            <w:proofErr w:type="gramStart"/>
            <w:r w:rsidRPr="00930741">
              <w:rPr>
                <w:rFonts w:ascii="Arial" w:hAnsi="Arial" w:cs="Arial"/>
              </w:rPr>
              <w:t>.К</w:t>
            </w:r>
            <w:proofErr w:type="gramEnd"/>
            <w:r w:rsidRPr="00930741">
              <w:rPr>
                <w:rFonts w:ascii="Arial" w:hAnsi="Arial" w:cs="Arial"/>
              </w:rPr>
              <w:t>овернино</w:t>
            </w:r>
            <w:proofErr w:type="spellEnd"/>
            <w:r w:rsidRPr="00930741">
              <w:rPr>
                <w:rFonts w:ascii="Arial" w:hAnsi="Arial" w:cs="Arial"/>
              </w:rPr>
              <w:t>, Ковернинского района через организацию концертной деятельности обучающихся МОУ ДО «ДМШ»;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-приобщение </w:t>
            </w:r>
            <w:proofErr w:type="gramStart"/>
            <w:r w:rsidRPr="00930741">
              <w:rPr>
                <w:rFonts w:ascii="Arial" w:hAnsi="Arial" w:cs="Arial"/>
              </w:rPr>
              <w:t>обучающихся</w:t>
            </w:r>
            <w:proofErr w:type="gramEnd"/>
            <w:r w:rsidRPr="00930741">
              <w:rPr>
                <w:rFonts w:ascii="Arial" w:hAnsi="Arial" w:cs="Arial"/>
              </w:rPr>
              <w:t xml:space="preserve"> МОУ ДО «ДМШ» к мировой и национальной культуре;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 содействие и поддержка творчества и профессионального развития музыкально одаренных детей и подростков;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- повышение качества организации культурного досуга жителей </w:t>
            </w:r>
            <w:proofErr w:type="spellStart"/>
            <w:r w:rsidRPr="00930741">
              <w:rPr>
                <w:rFonts w:ascii="Arial" w:hAnsi="Arial" w:cs="Arial"/>
              </w:rPr>
              <w:t>р.п</w:t>
            </w:r>
            <w:proofErr w:type="gramStart"/>
            <w:r w:rsidRPr="00930741">
              <w:rPr>
                <w:rFonts w:ascii="Arial" w:hAnsi="Arial" w:cs="Arial"/>
              </w:rPr>
              <w:t>.К</w:t>
            </w:r>
            <w:proofErr w:type="gramEnd"/>
            <w:r w:rsidRPr="00930741">
              <w:rPr>
                <w:rFonts w:ascii="Arial" w:hAnsi="Arial" w:cs="Arial"/>
              </w:rPr>
              <w:t>овернино</w:t>
            </w:r>
            <w:proofErr w:type="spellEnd"/>
            <w:r w:rsidRPr="00930741">
              <w:rPr>
                <w:rFonts w:ascii="Arial" w:hAnsi="Arial" w:cs="Arial"/>
              </w:rPr>
              <w:t>, Ковернинского района.</w:t>
            </w:r>
          </w:p>
        </w:tc>
      </w:tr>
      <w:tr w:rsidR="00930741" w:rsidRPr="00930741" w:rsidTr="0066353B">
        <w:trPr>
          <w:tblCellSpacing w:w="5" w:type="nil"/>
          <w:jc w:val="center"/>
        </w:trPr>
        <w:tc>
          <w:tcPr>
            <w:tcW w:w="32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Задачи подпрограммы                                                         </w:t>
            </w:r>
          </w:p>
        </w:tc>
        <w:tc>
          <w:tcPr>
            <w:tcW w:w="627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 повышение качества услуг через открытие новых направлений музыкального образования</w:t>
            </w:r>
            <w:proofErr w:type="gramStart"/>
            <w:r w:rsidRPr="00930741">
              <w:rPr>
                <w:rFonts w:ascii="Arial" w:hAnsi="Arial" w:cs="Arial"/>
              </w:rPr>
              <w:t>.</w:t>
            </w:r>
            <w:proofErr w:type="gramEnd"/>
            <w:r w:rsidRPr="00930741">
              <w:rPr>
                <w:rFonts w:ascii="Arial" w:hAnsi="Arial" w:cs="Arial"/>
              </w:rPr>
              <w:t xml:space="preserve"> </w:t>
            </w:r>
            <w:proofErr w:type="gramStart"/>
            <w:r w:rsidRPr="00930741">
              <w:rPr>
                <w:rFonts w:ascii="Arial" w:hAnsi="Arial" w:cs="Arial"/>
              </w:rPr>
              <w:t>в</w:t>
            </w:r>
            <w:proofErr w:type="gramEnd"/>
            <w:r w:rsidRPr="00930741">
              <w:rPr>
                <w:rFonts w:ascii="Arial" w:hAnsi="Arial" w:cs="Arial"/>
              </w:rPr>
              <w:t>ключение разнообразных предметов по выбору;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- содействие развитию общей и музыкальной культуры </w:t>
            </w:r>
            <w:proofErr w:type="gramStart"/>
            <w:r w:rsidRPr="00930741">
              <w:rPr>
                <w:rFonts w:ascii="Arial" w:hAnsi="Arial" w:cs="Arial"/>
              </w:rPr>
              <w:t>обучающихся</w:t>
            </w:r>
            <w:proofErr w:type="gramEnd"/>
            <w:r w:rsidRPr="00930741">
              <w:rPr>
                <w:rFonts w:ascii="Arial" w:hAnsi="Arial" w:cs="Arial"/>
              </w:rPr>
              <w:t>;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 воспитание ценностного</w:t>
            </w:r>
            <w:proofErr w:type="gramStart"/>
            <w:r w:rsidRPr="00930741">
              <w:rPr>
                <w:rFonts w:ascii="Arial" w:hAnsi="Arial" w:cs="Arial"/>
              </w:rPr>
              <w:t>.</w:t>
            </w:r>
            <w:proofErr w:type="gramEnd"/>
            <w:r w:rsidRPr="00930741">
              <w:rPr>
                <w:rFonts w:ascii="Arial" w:hAnsi="Arial" w:cs="Arial"/>
              </w:rPr>
              <w:t xml:space="preserve"> </w:t>
            </w:r>
            <w:proofErr w:type="gramStart"/>
            <w:r w:rsidRPr="00930741">
              <w:rPr>
                <w:rFonts w:ascii="Arial" w:hAnsi="Arial" w:cs="Arial"/>
              </w:rPr>
              <w:t>б</w:t>
            </w:r>
            <w:proofErr w:type="gramEnd"/>
            <w:r w:rsidRPr="00930741">
              <w:rPr>
                <w:rFonts w:ascii="Arial" w:hAnsi="Arial" w:cs="Arial"/>
              </w:rPr>
              <w:t>ережного отношения обучающихся к культурным традициям через приобщение к лучшим образцам национального и мирового музыкально-художественного наследия;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 активное участие обучающихся МОУ ДО «ДМШ» в районных, городских и  всероссийских культурных проектах, конкурсах и фестивалях;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-создание условий для повышения профессиональной компетенции педагогов МОУ ДО «ДМШ» через участие в научно-практических конференциях, конкурсах, фестивалях и различных областях музыкального исполнительства, проведение мастер-классов и семинаров на базе МОУ ДО «ДМШ»;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 налаживание сотрудничества с концертными организациями</w:t>
            </w:r>
            <w:proofErr w:type="gramStart"/>
            <w:r w:rsidRPr="00930741">
              <w:rPr>
                <w:rFonts w:ascii="Arial" w:hAnsi="Arial" w:cs="Arial"/>
              </w:rPr>
              <w:t>.</w:t>
            </w:r>
            <w:proofErr w:type="gramEnd"/>
            <w:r w:rsidRPr="00930741">
              <w:rPr>
                <w:rFonts w:ascii="Arial" w:hAnsi="Arial" w:cs="Arial"/>
              </w:rPr>
              <w:t xml:space="preserve"> </w:t>
            </w:r>
            <w:proofErr w:type="gramStart"/>
            <w:r w:rsidRPr="00930741">
              <w:rPr>
                <w:rFonts w:ascii="Arial" w:hAnsi="Arial" w:cs="Arial"/>
              </w:rPr>
              <w:t>ф</w:t>
            </w:r>
            <w:proofErr w:type="gramEnd"/>
            <w:r w:rsidRPr="00930741">
              <w:rPr>
                <w:rFonts w:ascii="Arial" w:hAnsi="Arial" w:cs="Arial"/>
              </w:rPr>
              <w:t>ондами, ассоциациями, ведущими профессиональными коллективами;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- улучшение материально-технической базы.</w:t>
            </w:r>
          </w:p>
        </w:tc>
      </w:tr>
      <w:tr w:rsidR="00930741" w:rsidRPr="00930741" w:rsidTr="0066353B">
        <w:trPr>
          <w:tblCellSpacing w:w="5" w:type="nil"/>
          <w:jc w:val="center"/>
        </w:trPr>
        <w:tc>
          <w:tcPr>
            <w:tcW w:w="32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Этапы и сроки реализации подпрограммы                                       </w:t>
            </w:r>
          </w:p>
        </w:tc>
        <w:tc>
          <w:tcPr>
            <w:tcW w:w="627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lang w:val="en-US"/>
              </w:rPr>
              <w:t>2015</w:t>
            </w:r>
            <w:r w:rsidRPr="00930741">
              <w:rPr>
                <w:rFonts w:ascii="Arial" w:hAnsi="Arial" w:cs="Arial"/>
              </w:rPr>
              <w:t>-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930741">
                <w:rPr>
                  <w:rFonts w:ascii="Arial" w:hAnsi="Arial" w:cs="Arial"/>
                </w:rPr>
                <w:t>2017</w:t>
              </w:r>
              <w:r w:rsidRPr="00930741">
                <w:rPr>
                  <w:rFonts w:ascii="Arial" w:hAnsi="Arial" w:cs="Arial"/>
                  <w:lang w:val="en-US"/>
                </w:rPr>
                <w:t xml:space="preserve"> </w:t>
              </w:r>
              <w:proofErr w:type="spellStart"/>
              <w:r w:rsidRPr="00930741">
                <w:rPr>
                  <w:rFonts w:ascii="Arial" w:hAnsi="Arial" w:cs="Arial"/>
                </w:rPr>
                <w:t>г</w:t>
              </w:r>
            </w:smartTag>
            <w:r w:rsidRPr="00930741">
              <w:rPr>
                <w:rFonts w:ascii="Arial" w:hAnsi="Arial" w:cs="Arial"/>
              </w:rPr>
              <w:t>.г</w:t>
            </w:r>
            <w:proofErr w:type="spellEnd"/>
            <w:r w:rsidRPr="00930741">
              <w:rPr>
                <w:rFonts w:ascii="Arial" w:hAnsi="Arial" w:cs="Arial"/>
              </w:rPr>
              <w:t>.</w:t>
            </w:r>
          </w:p>
        </w:tc>
      </w:tr>
      <w:tr w:rsidR="00930741" w:rsidRPr="00930741" w:rsidTr="0066353B">
        <w:trPr>
          <w:trHeight w:val="320"/>
          <w:tblCellSpacing w:w="5" w:type="nil"/>
          <w:jc w:val="center"/>
        </w:trPr>
        <w:tc>
          <w:tcPr>
            <w:tcW w:w="32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Объемы  бюджетных  ассигнований  подпрограммы  за  счет  средств  бюджета района (в разбивке по подпрограммам)                                    </w:t>
            </w:r>
          </w:p>
        </w:tc>
        <w:tc>
          <w:tcPr>
            <w:tcW w:w="627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 xml:space="preserve">   </w:t>
            </w:r>
            <w:r w:rsidRPr="00930741">
              <w:rPr>
                <w:rFonts w:ascii="Arial" w:eastAsia="Calibri" w:hAnsi="Arial" w:cs="Arial"/>
                <w:color w:val="FF0000"/>
                <w:lang w:eastAsia="en-US"/>
              </w:rPr>
              <w:t xml:space="preserve"> </w:t>
            </w:r>
            <w:r w:rsidRPr="00930741">
              <w:rPr>
                <w:rFonts w:ascii="Arial" w:eastAsia="Calibri" w:hAnsi="Arial" w:cs="Arial"/>
                <w:lang w:eastAsia="en-US"/>
              </w:rPr>
              <w:t>Подпрограмма</w:t>
            </w:r>
            <w:proofErr w:type="gramStart"/>
            <w:r w:rsidRPr="00930741">
              <w:rPr>
                <w:rFonts w:ascii="Arial" w:eastAsia="Calibri" w:hAnsi="Arial" w:cs="Arial"/>
                <w:lang w:eastAsia="en-US"/>
              </w:rPr>
              <w:t>4</w:t>
            </w:r>
            <w:proofErr w:type="gramEnd"/>
            <w:r w:rsidRPr="00930741">
              <w:rPr>
                <w:rFonts w:ascii="Arial" w:eastAsia="Calibri" w:hAnsi="Arial" w:cs="Arial"/>
                <w:lang w:eastAsia="en-US"/>
              </w:rPr>
              <w:t>. «Деятельность и развитие школ дополнительного образования»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бюджет муниципального района –  8587,0 тыс. руб.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2015 г-  2823,0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2016 г-  2882,0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2017 г-  2882,0</w:t>
            </w:r>
          </w:p>
        </w:tc>
      </w:tr>
      <w:tr w:rsidR="00930741" w:rsidRPr="00930741" w:rsidTr="0066353B">
        <w:trPr>
          <w:trHeight w:val="696"/>
          <w:tblCellSpacing w:w="5" w:type="nil"/>
          <w:jc w:val="center"/>
        </w:trPr>
        <w:tc>
          <w:tcPr>
            <w:tcW w:w="325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Индикаторы достижения цели и показатели непосредственных результатов     </w:t>
            </w:r>
          </w:p>
        </w:tc>
        <w:tc>
          <w:tcPr>
            <w:tcW w:w="2978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Наименование индикатора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достижения целей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Единицы измерения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Показатели 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индикаторов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по окончании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реализации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Подпрограммы</w:t>
            </w:r>
          </w:p>
        </w:tc>
      </w:tr>
      <w:tr w:rsidR="00930741" w:rsidRPr="00930741" w:rsidTr="0066353B">
        <w:trPr>
          <w:trHeight w:val="242"/>
          <w:tblCellSpacing w:w="5" w:type="nil"/>
          <w:jc w:val="center"/>
        </w:trPr>
        <w:tc>
          <w:tcPr>
            <w:tcW w:w="325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spacing w:before="75" w:after="75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</w:rPr>
              <w:t xml:space="preserve"> -  </w:t>
            </w:r>
            <w:r w:rsidRPr="00930741">
              <w:rPr>
                <w:rFonts w:ascii="Arial" w:hAnsi="Arial" w:cs="Arial"/>
                <w:color w:val="000000"/>
              </w:rPr>
              <w:t xml:space="preserve">количество </w:t>
            </w:r>
            <w:proofErr w:type="gramStart"/>
            <w:r w:rsidRPr="00930741"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 w:rsidRPr="00930741">
              <w:rPr>
                <w:rFonts w:ascii="Arial" w:hAnsi="Arial" w:cs="Arial"/>
                <w:color w:val="000000"/>
              </w:rPr>
              <w:t>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чел.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60</w:t>
            </w:r>
          </w:p>
        </w:tc>
      </w:tr>
      <w:tr w:rsidR="00930741" w:rsidRPr="00930741" w:rsidTr="0066353B">
        <w:trPr>
          <w:trHeight w:val="242"/>
          <w:tblCellSpacing w:w="5" w:type="nil"/>
          <w:jc w:val="center"/>
        </w:trPr>
        <w:tc>
          <w:tcPr>
            <w:tcW w:w="32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spacing w:before="75" w:after="75"/>
              <w:jc w:val="both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>Ожидаемые результаты реализации подпрограммы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27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spacing w:before="75" w:after="75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>- увеличение доли участников всероссийских, международных фестивалей, в мероприятиях за пределами области</w:t>
            </w:r>
            <w:proofErr w:type="gramStart"/>
            <w:r w:rsidRPr="00930741">
              <w:rPr>
                <w:rFonts w:ascii="Arial" w:hAnsi="Arial" w:cs="Arial"/>
                <w:color w:val="000000"/>
              </w:rPr>
              <w:t xml:space="preserve"> ;</w:t>
            </w:r>
            <w:proofErr w:type="gramEnd"/>
            <w:r w:rsidRPr="00930741">
              <w:rPr>
                <w:rFonts w:ascii="Arial" w:hAnsi="Arial" w:cs="Arial"/>
                <w:color w:val="000000"/>
              </w:rPr>
              <w:t xml:space="preserve"> </w:t>
            </w:r>
          </w:p>
          <w:p w:rsidR="00930741" w:rsidRPr="00930741" w:rsidRDefault="00930741" w:rsidP="00930741">
            <w:pPr>
              <w:spacing w:before="75" w:after="75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>- сохранение удовлетворенности населения качеством предоставляемых услуг в сфере культуры на уровне 100% до 2016 года;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color w:val="000000"/>
              </w:rPr>
              <w:t>- увеличение количества выпускников.</w:t>
            </w:r>
          </w:p>
        </w:tc>
      </w:tr>
    </w:tbl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 xml:space="preserve">3.4.2. ТЕКСТ ПОДПРОГРАММЫ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930741">
        <w:rPr>
          <w:rFonts w:ascii="Arial" w:hAnsi="Arial" w:cs="Arial"/>
          <w:b/>
          <w:bCs/>
          <w:color w:val="000000"/>
        </w:rPr>
        <w:t>3.4.2.1. Характеристика текущего состояния</w:t>
      </w:r>
    </w:p>
    <w:p w:rsidR="00930741" w:rsidRPr="00930741" w:rsidRDefault="00930741" w:rsidP="00930741">
      <w:pPr>
        <w:keepNext/>
        <w:widowControl w:val="0"/>
        <w:autoSpaceDE w:val="0"/>
        <w:autoSpaceDN w:val="0"/>
        <w:adjustRightInd w:val="0"/>
        <w:jc w:val="both"/>
        <w:outlineLvl w:val="1"/>
        <w:rPr>
          <w:rFonts w:ascii="Arial" w:hAnsi="Arial" w:cs="Arial"/>
          <w:lang w:val="x-none" w:eastAsia="x-none"/>
        </w:rPr>
      </w:pPr>
      <w:r w:rsidRPr="00930741">
        <w:rPr>
          <w:rFonts w:ascii="Arial" w:hAnsi="Arial" w:cs="Arial"/>
          <w:b/>
          <w:bCs/>
          <w:color w:val="000000"/>
          <w:lang w:val="x-none" w:eastAsia="x-none"/>
        </w:rPr>
        <w:t xml:space="preserve">         </w:t>
      </w:r>
      <w:r w:rsidRPr="00930741">
        <w:rPr>
          <w:rFonts w:ascii="Arial" w:hAnsi="Arial" w:cs="Arial"/>
          <w:b/>
          <w:bCs/>
          <w:color w:val="000000"/>
          <w:lang w:val="x-none" w:eastAsia="x-none"/>
        </w:rPr>
        <w:tab/>
      </w:r>
      <w:r w:rsidRPr="00930741">
        <w:rPr>
          <w:rFonts w:ascii="Arial" w:hAnsi="Arial" w:cs="Arial"/>
          <w:lang w:val="x-none" w:eastAsia="x-none"/>
        </w:rPr>
        <w:t>В Ковернинском муниципальном районе действует одно Муниципальное образовательное учреждение дополнительного образования «Детская музыкальная школа» (далее по тексту – МОУ ДО «ДМШ».</w:t>
      </w:r>
    </w:p>
    <w:p w:rsidR="00930741" w:rsidRPr="00930741" w:rsidRDefault="00930741" w:rsidP="00930741">
      <w:pPr>
        <w:keepNext/>
        <w:widowControl w:val="0"/>
        <w:autoSpaceDE w:val="0"/>
        <w:autoSpaceDN w:val="0"/>
        <w:adjustRightInd w:val="0"/>
        <w:jc w:val="both"/>
        <w:outlineLvl w:val="1"/>
        <w:rPr>
          <w:rFonts w:ascii="Arial" w:hAnsi="Arial" w:cs="Arial"/>
          <w:color w:val="FF0000"/>
          <w:lang w:val="x-none" w:eastAsia="x-none"/>
        </w:rPr>
      </w:pPr>
      <w:r w:rsidRPr="00930741">
        <w:rPr>
          <w:rFonts w:ascii="Arial" w:hAnsi="Arial" w:cs="Arial"/>
          <w:lang w:val="x-none" w:eastAsia="x-none"/>
        </w:rPr>
        <w:t>Работа в муниципальном образовательном учреждении дополнительного образования «Детская музыкальная школа» направлена на поиск и поддержку одаренных детей. Контингент обучающихся составляет 50 человек в возрасте от 6</w:t>
      </w:r>
      <w:r w:rsidRPr="00930741">
        <w:rPr>
          <w:rFonts w:ascii="Arial" w:hAnsi="Arial" w:cs="Arial"/>
          <w:lang w:eastAsia="x-none"/>
        </w:rPr>
        <w:t xml:space="preserve"> </w:t>
      </w:r>
      <w:r w:rsidRPr="00930741">
        <w:rPr>
          <w:rFonts w:ascii="Arial" w:hAnsi="Arial" w:cs="Arial"/>
          <w:lang w:val="x-none" w:eastAsia="x-none"/>
        </w:rPr>
        <w:t xml:space="preserve">до 17 лет. </w:t>
      </w:r>
    </w:p>
    <w:p w:rsidR="00930741" w:rsidRPr="00930741" w:rsidRDefault="00930741" w:rsidP="00930741">
      <w:pPr>
        <w:keepNext/>
        <w:jc w:val="both"/>
        <w:outlineLvl w:val="1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В учреждении работает 8 преподавателей, из них 3 имеют высшее педагогическое образование. Для повышения квалификационного уровня преподавателей необходимо системное посещение выездных семинаров, мастер-классов различного уровня. </w:t>
      </w:r>
    </w:p>
    <w:p w:rsidR="00930741" w:rsidRPr="00930741" w:rsidRDefault="00930741" w:rsidP="00930741">
      <w:pPr>
        <w:keepNext/>
        <w:jc w:val="both"/>
        <w:outlineLvl w:val="1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ab/>
        <w:t>Факторы, неблагоприятно влияющие на развитие  МОУ ДО «ДМШ»:</w:t>
      </w:r>
    </w:p>
    <w:p w:rsidR="00930741" w:rsidRPr="00930741" w:rsidRDefault="00930741" w:rsidP="00930741">
      <w:pPr>
        <w:keepNext/>
        <w:jc w:val="both"/>
        <w:outlineLvl w:val="1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>-   необходимо обновление и развитие учебно - материальной и  материально-технической базы;</w:t>
      </w:r>
    </w:p>
    <w:p w:rsidR="00930741" w:rsidRPr="00930741" w:rsidRDefault="00930741" w:rsidP="00930741">
      <w:pPr>
        <w:keepNext/>
        <w:jc w:val="both"/>
        <w:outlineLvl w:val="1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>- существующий в школе библиотечный фонд нуждается в обновлении, пополнении современной методической литературой;</w:t>
      </w:r>
    </w:p>
    <w:p w:rsidR="00930741" w:rsidRPr="00930741" w:rsidRDefault="00930741" w:rsidP="00930741">
      <w:pPr>
        <w:keepNext/>
        <w:jc w:val="both"/>
        <w:outlineLvl w:val="1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>- показатели здоровья и эмоционального благополучия детей неудовлетворительны;</w:t>
      </w:r>
    </w:p>
    <w:p w:rsidR="00930741" w:rsidRPr="00930741" w:rsidRDefault="00930741" w:rsidP="00930741">
      <w:pPr>
        <w:keepNext/>
        <w:jc w:val="both"/>
        <w:outlineLvl w:val="1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>- отставание в использовании современных технологий, низкий уровень компьютеризации учреждения;</w:t>
      </w:r>
    </w:p>
    <w:p w:rsidR="00930741" w:rsidRPr="00930741" w:rsidRDefault="00930741" w:rsidP="00930741">
      <w:pPr>
        <w:keepNext/>
        <w:jc w:val="both"/>
        <w:outlineLvl w:val="1"/>
        <w:rPr>
          <w:rFonts w:ascii="Arial" w:hAnsi="Arial" w:cs="Arial"/>
        </w:rPr>
      </w:pPr>
      <w:r w:rsidRPr="00930741">
        <w:rPr>
          <w:rFonts w:ascii="Arial" w:hAnsi="Arial" w:cs="Arial"/>
        </w:rPr>
        <w:t>-   сложная  современная социально-экономическая ситуация (численность населения сокращается, миграция молодежи)</w:t>
      </w:r>
      <w:r w:rsidRPr="00930741">
        <w:rPr>
          <w:rFonts w:ascii="Arial" w:hAnsi="Arial" w:cs="Arial"/>
          <w:bCs/>
        </w:rPr>
        <w:t>;</w:t>
      </w:r>
    </w:p>
    <w:p w:rsidR="00930741" w:rsidRPr="00930741" w:rsidRDefault="00930741" w:rsidP="00930741">
      <w:pPr>
        <w:keepNext/>
        <w:jc w:val="both"/>
        <w:outlineLvl w:val="1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>-   отсутствие эффективных механизмов привлечения внебюджетных ассигнований.</w:t>
      </w:r>
    </w:p>
    <w:p w:rsidR="00930741" w:rsidRPr="00930741" w:rsidRDefault="00930741" w:rsidP="00930741">
      <w:pPr>
        <w:keepNext/>
        <w:jc w:val="both"/>
        <w:outlineLvl w:val="1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 xml:space="preserve">          В свою очередь, положительным в работе школы являются следующие моменты:</w:t>
      </w:r>
    </w:p>
    <w:p w:rsidR="00930741" w:rsidRPr="00930741" w:rsidRDefault="00930741" w:rsidP="00930741">
      <w:pPr>
        <w:keepNext/>
        <w:jc w:val="both"/>
        <w:outlineLvl w:val="1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>- в ДМШ учатся дети тех родителей, которые сами окончили эту школу;</w:t>
      </w:r>
    </w:p>
    <w:p w:rsidR="00930741" w:rsidRPr="00930741" w:rsidRDefault="00930741" w:rsidP="00930741">
      <w:pPr>
        <w:keepNext/>
        <w:jc w:val="both"/>
        <w:outlineLvl w:val="1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 xml:space="preserve">- повышение творческой активности </w:t>
      </w:r>
      <w:proofErr w:type="gramStart"/>
      <w:r w:rsidRPr="00930741">
        <w:rPr>
          <w:rFonts w:ascii="Arial" w:hAnsi="Arial" w:cs="Arial"/>
          <w:bCs/>
        </w:rPr>
        <w:t>обучающихся</w:t>
      </w:r>
      <w:proofErr w:type="gramEnd"/>
      <w:r w:rsidRPr="00930741">
        <w:rPr>
          <w:rFonts w:ascii="Arial" w:hAnsi="Arial" w:cs="Arial"/>
          <w:bCs/>
        </w:rPr>
        <w:t>.</w:t>
      </w:r>
    </w:p>
    <w:p w:rsidR="00930741" w:rsidRPr="00930741" w:rsidRDefault="00930741" w:rsidP="00930741">
      <w:pPr>
        <w:keepNext/>
        <w:jc w:val="both"/>
        <w:outlineLvl w:val="1"/>
        <w:rPr>
          <w:rFonts w:ascii="Arial" w:hAnsi="Arial" w:cs="Arial"/>
          <w:b/>
        </w:rPr>
      </w:pPr>
      <w:r w:rsidRPr="00930741">
        <w:rPr>
          <w:rFonts w:ascii="Arial" w:hAnsi="Arial" w:cs="Arial"/>
          <w:bCs/>
        </w:rPr>
        <w:t xml:space="preserve">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</w:rPr>
      </w:pPr>
    </w:p>
    <w:p w:rsidR="00930741" w:rsidRPr="00930741" w:rsidRDefault="00930741" w:rsidP="00930741">
      <w:pPr>
        <w:ind w:firstLine="709"/>
        <w:jc w:val="center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b/>
          <w:bCs/>
          <w:lang w:eastAsia="en-US"/>
        </w:rPr>
        <w:t>3.4.2.2.  Цели, задачи подпрограммы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930741">
        <w:rPr>
          <w:rFonts w:ascii="Arial" w:hAnsi="Arial" w:cs="Arial"/>
          <w:bCs/>
        </w:rPr>
        <w:t xml:space="preserve">          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 xml:space="preserve">         Приоритеты политики в сфере дополнительного образования детей в сфере культуры на период до 2016 года сформированы с учетом целей и задач, представленных в следующих документах: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>Концепция долгосрочного социально-экономического развития Российской Федерации на период до 2020 года, утвержденная распоряжением правительства Российской Федерации от 17.11.2008г. №1662-р;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 xml:space="preserve"> Государственная политика в области дополнительного образования объединяет </w:t>
      </w:r>
      <w:r w:rsidRPr="00930741">
        <w:rPr>
          <w:rFonts w:ascii="Arial" w:hAnsi="Arial" w:cs="Arial"/>
          <w:bCs/>
        </w:rPr>
        <w:lastRenderedPageBreak/>
        <w:t>базовые ценности и интересы государства, общества и личности.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505"/>
      </w:tblGrid>
      <w:tr w:rsidR="00930741" w:rsidRPr="00930741" w:rsidTr="0066353B">
        <w:trPr>
          <w:tblCellSpacing w:w="0" w:type="dxa"/>
        </w:trPr>
        <w:tc>
          <w:tcPr>
            <w:tcW w:w="964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:rsidR="00930741" w:rsidRPr="00930741" w:rsidRDefault="00930741" w:rsidP="00930741">
            <w:pPr>
              <w:spacing w:before="75" w:after="75"/>
              <w:jc w:val="both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>        Цели и задачи подпрограммы:</w:t>
            </w:r>
          </w:p>
        </w:tc>
      </w:tr>
      <w:tr w:rsidR="00930741" w:rsidRPr="00930741" w:rsidTr="0066353B">
        <w:trPr>
          <w:tblCellSpacing w:w="0" w:type="dxa"/>
        </w:trPr>
        <w:tc>
          <w:tcPr>
            <w:tcW w:w="964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:rsidR="00930741" w:rsidRPr="00930741" w:rsidRDefault="00930741" w:rsidP="00930741">
            <w:pPr>
              <w:spacing w:before="75" w:after="75"/>
              <w:jc w:val="both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>- реализация предпрофессиональных общеобразовательных и художественно образовательных программ;</w:t>
            </w:r>
          </w:p>
          <w:p w:rsidR="00930741" w:rsidRPr="00930741" w:rsidRDefault="00930741" w:rsidP="00930741">
            <w:pPr>
              <w:spacing w:before="75" w:after="75"/>
              <w:jc w:val="both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>- создание необходимых и благоприятных условий для разностороннего развития личности, ее музыкально-эстетического образования, профессионального  творческого труда детей в возрасте преимущественно от 6,6 до 18 лет;</w:t>
            </w:r>
          </w:p>
          <w:p w:rsidR="00930741" w:rsidRPr="00930741" w:rsidRDefault="00930741" w:rsidP="00930741">
            <w:pPr>
              <w:spacing w:before="75" w:after="75"/>
              <w:jc w:val="both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>- обеспечение условий для выявления и реализации способностей талантливых и одаренных детей для дальнейшей профессионализации в сфере культуры;</w:t>
            </w:r>
          </w:p>
          <w:p w:rsidR="00930741" w:rsidRPr="00930741" w:rsidRDefault="00930741" w:rsidP="00930741">
            <w:pPr>
              <w:spacing w:before="75" w:after="75"/>
              <w:jc w:val="both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 xml:space="preserve">- создание условий для повышения профессиональной </w:t>
            </w:r>
            <w:proofErr w:type="gramStart"/>
            <w:r w:rsidRPr="00930741">
              <w:rPr>
                <w:rFonts w:ascii="Arial" w:hAnsi="Arial" w:cs="Arial"/>
                <w:color w:val="000000"/>
              </w:rPr>
              <w:t>компетентности педагогических работников образовательных учреждений дополнительного образования детей</w:t>
            </w:r>
            <w:proofErr w:type="gramEnd"/>
            <w:r w:rsidRPr="00930741">
              <w:rPr>
                <w:rFonts w:ascii="Arial" w:hAnsi="Arial" w:cs="Arial"/>
                <w:color w:val="000000"/>
              </w:rPr>
              <w:t xml:space="preserve"> в сфере культуры;</w:t>
            </w:r>
          </w:p>
          <w:p w:rsidR="00930741" w:rsidRPr="00930741" w:rsidRDefault="00930741" w:rsidP="00930741">
            <w:pPr>
              <w:spacing w:before="75" w:after="75"/>
              <w:jc w:val="both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>- удовлетворение духовных потребностей  стимулирование интереса личности обучающихся к познанию  и творчеству, их адаптации к жизни в обществе;</w:t>
            </w:r>
          </w:p>
          <w:p w:rsidR="00930741" w:rsidRPr="00930741" w:rsidRDefault="00930741" w:rsidP="00930741">
            <w:pPr>
              <w:spacing w:before="75" w:after="75"/>
              <w:jc w:val="both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>- оказание дополнительных услуг в области эстетического, художественного   образования;</w:t>
            </w:r>
          </w:p>
          <w:p w:rsidR="00930741" w:rsidRPr="00930741" w:rsidRDefault="00930741" w:rsidP="00930741">
            <w:pPr>
              <w:spacing w:before="75" w:after="75"/>
              <w:jc w:val="both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> - формирование общей культуры личности в интересах общества и государства.</w:t>
            </w:r>
          </w:p>
        </w:tc>
      </w:tr>
    </w:tbl>
    <w:p w:rsidR="00930741" w:rsidRPr="00930741" w:rsidRDefault="00930741" w:rsidP="00930741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930741">
        <w:rPr>
          <w:rFonts w:ascii="Arial" w:hAnsi="Arial" w:cs="Arial"/>
          <w:b/>
          <w:bCs/>
        </w:rPr>
        <w:t xml:space="preserve">3.4.2.3. Сроки и этапы реализации Подпрограммы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66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Реализация Подпрограммы будет осуществляться в 2015-2017 годы в один этап.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 w:rsidRPr="00930741">
        <w:rPr>
          <w:rFonts w:ascii="Arial" w:hAnsi="Arial" w:cs="Arial"/>
          <w:b/>
          <w:color w:val="000000"/>
        </w:rPr>
        <w:t>3.4.2.4. Перечень основных мероприятий</w:t>
      </w:r>
    </w:p>
    <w:p w:rsidR="00930741" w:rsidRPr="00930741" w:rsidRDefault="00930741" w:rsidP="00930741">
      <w:pPr>
        <w:spacing w:before="75" w:after="75"/>
        <w:jc w:val="right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Таблица 1.2  </w:t>
      </w:r>
      <w:r w:rsidRPr="00930741">
        <w:rPr>
          <w:rFonts w:ascii="Arial" w:hAnsi="Arial" w:cs="Arial"/>
          <w:i/>
          <w:color w:val="000000"/>
          <w:lang w:eastAsia="ar-SA"/>
        </w:rPr>
        <w:t xml:space="preserve">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outlineLvl w:val="3"/>
        <w:rPr>
          <w:rFonts w:ascii="Arial" w:hAnsi="Arial" w:cs="Arial"/>
          <w:b/>
        </w:rPr>
      </w:pPr>
    </w:p>
    <w:tbl>
      <w:tblPr>
        <w:tblW w:w="1003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992"/>
        <w:gridCol w:w="29"/>
        <w:gridCol w:w="963"/>
        <w:gridCol w:w="1134"/>
        <w:gridCol w:w="822"/>
        <w:gridCol w:w="849"/>
        <w:gridCol w:w="992"/>
        <w:gridCol w:w="1134"/>
      </w:tblGrid>
      <w:tr w:rsidR="00930741" w:rsidRPr="00930741" w:rsidTr="0066353B">
        <w:trPr>
          <w:trHeight w:val="900"/>
          <w:tblCellSpacing w:w="5" w:type="nil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N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930741">
              <w:rPr>
                <w:rFonts w:ascii="Arial" w:hAnsi="Arial" w:cs="Arial"/>
              </w:rPr>
              <w:t>п</w:t>
            </w:r>
            <w:proofErr w:type="gramEnd"/>
            <w:r w:rsidRPr="00930741">
              <w:rPr>
                <w:rFonts w:ascii="Arial" w:hAnsi="Arial" w:cs="Arial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Наименование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мероприятия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Категория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расходов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Сроки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выполнения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Исполнители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мероприятий</w:t>
            </w:r>
          </w:p>
        </w:tc>
        <w:tc>
          <w:tcPr>
            <w:tcW w:w="37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Объем финансирования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(по годам) за счет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средств бюджета района</w:t>
            </w:r>
          </w:p>
        </w:tc>
      </w:tr>
      <w:tr w:rsidR="00930741" w:rsidRPr="00930741" w:rsidTr="0066353B">
        <w:trPr>
          <w:trHeight w:val="36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2015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год</w:t>
            </w:r>
          </w:p>
        </w:tc>
        <w:tc>
          <w:tcPr>
            <w:tcW w:w="8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2016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год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2017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год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>Всего</w:t>
            </w:r>
          </w:p>
        </w:tc>
      </w:tr>
      <w:tr w:rsidR="00930741" w:rsidRPr="00930741" w:rsidTr="0066353B">
        <w:trPr>
          <w:trHeight w:val="481"/>
          <w:tblCellSpacing w:w="5" w:type="nil"/>
        </w:trPr>
        <w:tc>
          <w:tcPr>
            <w:tcW w:w="6237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Цель муниципальной подпрограммы -  дополнительное образование детей в сфере искусств,   реализация дополнительных предпрофессиональных общеобразовательных программ в области искусств</w:t>
            </w:r>
          </w:p>
        </w:tc>
        <w:tc>
          <w:tcPr>
            <w:tcW w:w="8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2823,0</w:t>
            </w:r>
          </w:p>
        </w:tc>
        <w:tc>
          <w:tcPr>
            <w:tcW w:w="8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2882,0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2882,0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8587,0</w:t>
            </w:r>
          </w:p>
        </w:tc>
      </w:tr>
      <w:tr w:rsidR="00930741" w:rsidRPr="00930741" w:rsidTr="0066353B">
        <w:trPr>
          <w:trHeight w:val="265"/>
          <w:tblCellSpacing w:w="5" w:type="nil"/>
        </w:trPr>
        <w:tc>
          <w:tcPr>
            <w:tcW w:w="10034" w:type="dxa"/>
            <w:gridSpan w:val="10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930741">
              <w:rPr>
                <w:rFonts w:ascii="Arial" w:hAnsi="Arial" w:cs="Arial"/>
                <w:b/>
              </w:rPr>
              <w:t xml:space="preserve">Подпрограмма 4.2 «Деятельность и развитие школ дополнительного образования» (МОУ </w:t>
            </w:r>
            <w:proofErr w:type="gramStart"/>
            <w:r w:rsidRPr="00930741">
              <w:rPr>
                <w:rFonts w:ascii="Arial" w:hAnsi="Arial" w:cs="Arial"/>
                <w:b/>
              </w:rPr>
              <w:t>ДО</w:t>
            </w:r>
            <w:proofErr w:type="gramEnd"/>
            <w:r w:rsidRPr="00930741">
              <w:rPr>
                <w:rFonts w:ascii="Arial" w:hAnsi="Arial" w:cs="Arial"/>
                <w:b/>
              </w:rPr>
              <w:t xml:space="preserve"> «Детская музыкальная школа»)</w:t>
            </w:r>
          </w:p>
        </w:tc>
      </w:tr>
      <w:tr w:rsidR="00930741" w:rsidRPr="00930741" w:rsidTr="0066353B">
        <w:trPr>
          <w:trHeight w:val="196"/>
          <w:tblCellSpacing w:w="5" w:type="nil"/>
        </w:trPr>
        <w:tc>
          <w:tcPr>
            <w:tcW w:w="10034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Содержание МОУ ДО «ДМШ»</w:t>
            </w:r>
          </w:p>
        </w:tc>
      </w:tr>
      <w:tr w:rsidR="00930741" w:rsidRPr="00930741" w:rsidTr="0066353B">
        <w:trPr>
          <w:trHeight w:val="633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1.1 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Оплата труда</w:t>
            </w:r>
          </w:p>
        </w:tc>
        <w:tc>
          <w:tcPr>
            <w:tcW w:w="1021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6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МОУ ДО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«ДМШ»</w:t>
            </w:r>
          </w:p>
        </w:tc>
        <w:tc>
          <w:tcPr>
            <w:tcW w:w="82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2354,0</w:t>
            </w:r>
          </w:p>
        </w:tc>
        <w:tc>
          <w:tcPr>
            <w:tcW w:w="84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2402,0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2402,0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7158,0</w:t>
            </w:r>
          </w:p>
        </w:tc>
      </w:tr>
      <w:tr w:rsidR="00930741" w:rsidRPr="00930741" w:rsidTr="0066353B">
        <w:trPr>
          <w:trHeight w:val="21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Приобретение услуг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(</w:t>
            </w:r>
            <w:proofErr w:type="spellStart"/>
            <w:r w:rsidRPr="00930741">
              <w:rPr>
                <w:rFonts w:ascii="Arial" w:hAnsi="Arial" w:cs="Arial"/>
              </w:rPr>
              <w:t>Теплоэнергия</w:t>
            </w:r>
            <w:proofErr w:type="spellEnd"/>
            <w:r w:rsidRPr="00930741">
              <w:rPr>
                <w:rFonts w:ascii="Arial" w:hAnsi="Arial" w:cs="Arial"/>
              </w:rPr>
              <w:t>, услуги связи, коммунальные услуги</w:t>
            </w:r>
            <w:proofErr w:type="gramStart"/>
            <w:r w:rsidRPr="00930741">
              <w:rPr>
                <w:rFonts w:ascii="Arial" w:hAnsi="Arial" w:cs="Arial"/>
              </w:rPr>
              <w:t>.</w:t>
            </w:r>
            <w:proofErr w:type="gramEnd"/>
            <w:r w:rsidRPr="00930741">
              <w:rPr>
                <w:rFonts w:ascii="Arial" w:hAnsi="Arial" w:cs="Arial"/>
              </w:rPr>
              <w:t xml:space="preserve"> </w:t>
            </w:r>
            <w:proofErr w:type="gramStart"/>
            <w:r w:rsidRPr="00930741">
              <w:rPr>
                <w:rFonts w:ascii="Arial" w:hAnsi="Arial" w:cs="Arial"/>
              </w:rPr>
              <w:t>п</w:t>
            </w:r>
            <w:proofErr w:type="gramEnd"/>
            <w:r w:rsidRPr="00930741">
              <w:rPr>
                <w:rFonts w:ascii="Arial" w:hAnsi="Arial" w:cs="Arial"/>
              </w:rPr>
              <w:t xml:space="preserve">одписка на </w:t>
            </w:r>
            <w:r w:rsidRPr="00930741">
              <w:rPr>
                <w:rFonts w:ascii="Arial" w:hAnsi="Arial" w:cs="Arial"/>
              </w:rPr>
              <w:lastRenderedPageBreak/>
              <w:t>периодические издания, курсы повышения квалификации и т.д.)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>Прочие расходы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МОУ ДО «ДМШ»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222,0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228,0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678,0</w:t>
            </w:r>
          </w:p>
        </w:tc>
      </w:tr>
      <w:tr w:rsidR="00930741" w:rsidRPr="00930741" w:rsidTr="0066353B">
        <w:trPr>
          <w:trHeight w:val="241"/>
          <w:tblCellSpacing w:w="5" w:type="nil"/>
        </w:trPr>
        <w:tc>
          <w:tcPr>
            <w:tcW w:w="10034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>Укрепление материально-технической базы</w:t>
            </w:r>
          </w:p>
        </w:tc>
      </w:tr>
      <w:tr w:rsidR="00930741" w:rsidRPr="00930741" w:rsidTr="0066353B">
        <w:trPr>
          <w:trHeight w:val="137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Приобретение оборудования и инвентаря (</w:t>
            </w:r>
            <w:proofErr w:type="spellStart"/>
            <w:r w:rsidRPr="00930741">
              <w:rPr>
                <w:rFonts w:ascii="Arial" w:hAnsi="Arial" w:cs="Arial"/>
              </w:rPr>
              <w:t>аккардеон</w:t>
            </w:r>
            <w:proofErr w:type="spellEnd"/>
            <w:r w:rsidRPr="00930741">
              <w:rPr>
                <w:rFonts w:ascii="Arial" w:hAnsi="Arial" w:cs="Arial"/>
              </w:rPr>
              <w:t xml:space="preserve">, гитара, интерактивная доска и </w:t>
            </w:r>
            <w:proofErr w:type="spellStart"/>
            <w:r w:rsidRPr="00930741">
              <w:rPr>
                <w:rFonts w:ascii="Arial" w:hAnsi="Arial" w:cs="Arial"/>
              </w:rPr>
              <w:t>тд</w:t>
            </w:r>
            <w:proofErr w:type="spellEnd"/>
            <w:r w:rsidRPr="00930741">
              <w:rPr>
                <w:rFonts w:ascii="Arial" w:hAnsi="Arial" w:cs="Arial"/>
              </w:rPr>
              <w:t>.)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МОУ ДО «ДМШ»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30,0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90,0</w:t>
            </w:r>
          </w:p>
        </w:tc>
      </w:tr>
      <w:tr w:rsidR="00930741" w:rsidRPr="00930741" w:rsidTr="0066353B">
        <w:trPr>
          <w:trHeight w:val="218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Текущий ремонт (ремонт коридора, забора, кабинетов, сцены зала)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МОУ ДО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«ДМШ»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68,0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208,0</w:t>
            </w:r>
          </w:p>
        </w:tc>
      </w:tr>
      <w:tr w:rsidR="00930741" w:rsidRPr="00930741" w:rsidTr="0066353B">
        <w:trPr>
          <w:trHeight w:val="218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</w:t>
            </w:r>
            <w:r w:rsidRPr="00930741">
              <w:rPr>
                <w:rFonts w:ascii="Arial" w:hAnsi="Arial" w:cs="Arial"/>
                <w:shd w:val="clear" w:color="auto" w:fill="FFFFFF"/>
              </w:rPr>
              <w:t xml:space="preserve">Приобретение книжной продукции и справочной официальной литературы для библиотечного фонда школы, канц. и </w:t>
            </w:r>
            <w:proofErr w:type="spellStart"/>
            <w:r w:rsidRPr="00930741">
              <w:rPr>
                <w:rFonts w:ascii="Arial" w:hAnsi="Arial" w:cs="Arial"/>
                <w:shd w:val="clear" w:color="auto" w:fill="FFFFFF"/>
              </w:rPr>
              <w:t>хоз</w:t>
            </w:r>
            <w:proofErr w:type="gramStart"/>
            <w:r w:rsidRPr="00930741">
              <w:rPr>
                <w:rFonts w:ascii="Arial" w:hAnsi="Arial" w:cs="Arial"/>
                <w:shd w:val="clear" w:color="auto" w:fill="FFFFFF"/>
              </w:rPr>
              <w:t>.т</w:t>
            </w:r>
            <w:proofErr w:type="gramEnd"/>
            <w:r w:rsidRPr="00930741">
              <w:rPr>
                <w:rFonts w:ascii="Arial" w:hAnsi="Arial" w:cs="Arial"/>
                <w:shd w:val="clear" w:color="auto" w:fill="FFFFFF"/>
              </w:rPr>
              <w:t>оваров</w:t>
            </w:r>
            <w:proofErr w:type="spellEnd"/>
            <w:r w:rsidRPr="00930741">
              <w:rPr>
                <w:rFonts w:ascii="Arial" w:hAnsi="Arial" w:cs="Arial"/>
                <w:shd w:val="clear" w:color="auto" w:fill="FFFFFF"/>
              </w:rPr>
              <w:t xml:space="preserve">, </w:t>
            </w:r>
            <w:proofErr w:type="spellStart"/>
            <w:r w:rsidRPr="00930741">
              <w:rPr>
                <w:rFonts w:ascii="Arial" w:hAnsi="Arial" w:cs="Arial"/>
                <w:shd w:val="clear" w:color="auto" w:fill="FFFFFF"/>
              </w:rPr>
              <w:t>топлива,налоги</w:t>
            </w:r>
            <w:proofErr w:type="spellEnd"/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МОУ ДО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«ДМШ»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139,0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147,0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433,0</w:t>
            </w:r>
          </w:p>
        </w:tc>
      </w:tr>
      <w:tr w:rsidR="00930741" w:rsidRPr="00930741" w:rsidTr="0066353B">
        <w:trPr>
          <w:trHeight w:val="218"/>
          <w:tblCellSpacing w:w="5" w:type="nil"/>
        </w:trPr>
        <w:tc>
          <w:tcPr>
            <w:tcW w:w="10034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Укрепление противопожарной защиты объектов культуры</w:t>
            </w:r>
          </w:p>
        </w:tc>
      </w:tr>
      <w:tr w:rsidR="00930741" w:rsidRPr="00930741" w:rsidTr="0066353B">
        <w:trPr>
          <w:trHeight w:val="218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Противопожарные мероприятия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2015-2017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МОУ ДО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«ДМШ»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20,0</w:t>
            </w:r>
          </w:p>
        </w:tc>
      </w:tr>
    </w:tbl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30741">
        <w:rPr>
          <w:rFonts w:ascii="Arial" w:hAnsi="Arial" w:cs="Arial"/>
          <w:b/>
          <w:bCs/>
        </w:rPr>
        <w:t>3.4.2.5. Индикаторы достижения цели и непосредственные</w:t>
      </w:r>
      <w:r w:rsidRPr="00930741">
        <w:rPr>
          <w:rFonts w:ascii="Arial" w:hAnsi="Arial" w:cs="Arial"/>
        </w:rPr>
        <w:t xml:space="preserve">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30741">
        <w:rPr>
          <w:rFonts w:ascii="Arial" w:hAnsi="Arial" w:cs="Arial"/>
          <w:b/>
          <w:bCs/>
        </w:rPr>
        <w:t>результаты реализации Подпрограммы</w:t>
      </w:r>
      <w:r w:rsidRPr="00930741">
        <w:rPr>
          <w:rFonts w:ascii="Arial" w:hAnsi="Arial" w:cs="Arial"/>
        </w:rPr>
        <w:t xml:space="preserve">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right"/>
        <w:outlineLvl w:val="3"/>
        <w:rPr>
          <w:rFonts w:ascii="Arial" w:hAnsi="Arial" w:cs="Arial"/>
          <w:b/>
        </w:rPr>
      </w:pPr>
      <w:r w:rsidRPr="00930741">
        <w:rPr>
          <w:rFonts w:ascii="Arial" w:hAnsi="Arial" w:cs="Arial"/>
        </w:rPr>
        <w:t>Таблица 2.2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0" w:type="auto"/>
        <w:jc w:val="center"/>
        <w:tblCellSpacing w:w="5" w:type="nil"/>
        <w:tblInd w:w="-678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308"/>
        <w:gridCol w:w="2982"/>
        <w:gridCol w:w="1213"/>
        <w:gridCol w:w="992"/>
        <w:gridCol w:w="1134"/>
        <w:gridCol w:w="1056"/>
        <w:gridCol w:w="876"/>
        <w:gridCol w:w="555"/>
      </w:tblGrid>
      <w:tr w:rsidR="00930741" w:rsidRPr="00930741" w:rsidTr="0066353B">
        <w:trPr>
          <w:trHeight w:val="540"/>
          <w:tblCellSpacing w:w="5" w:type="nil"/>
          <w:jc w:val="center"/>
        </w:trPr>
        <w:tc>
          <w:tcPr>
            <w:tcW w:w="13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N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930741">
              <w:rPr>
                <w:rFonts w:ascii="Arial" w:hAnsi="Arial" w:cs="Arial"/>
              </w:rPr>
              <w:t>п</w:t>
            </w:r>
            <w:proofErr w:type="gramEnd"/>
            <w:r w:rsidRPr="00930741">
              <w:rPr>
                <w:rFonts w:ascii="Arial" w:hAnsi="Arial" w:cs="Arial"/>
              </w:rPr>
              <w:t>/п</w:t>
            </w:r>
          </w:p>
        </w:tc>
        <w:tc>
          <w:tcPr>
            <w:tcW w:w="29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Наименование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индикатора/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непосредственного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результата</w:t>
            </w:r>
          </w:p>
        </w:tc>
        <w:tc>
          <w:tcPr>
            <w:tcW w:w="12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Ед.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измерения</w:t>
            </w:r>
          </w:p>
        </w:tc>
        <w:tc>
          <w:tcPr>
            <w:tcW w:w="46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Значение индикатора/непосредственного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результата</w:t>
            </w:r>
          </w:p>
        </w:tc>
      </w:tr>
      <w:tr w:rsidR="00930741" w:rsidRPr="00930741" w:rsidTr="0066353B">
        <w:trPr>
          <w:trHeight w:val="720"/>
          <w:tblCellSpacing w:w="5" w:type="nil"/>
          <w:jc w:val="center"/>
        </w:trPr>
        <w:tc>
          <w:tcPr>
            <w:tcW w:w="13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9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1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2016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2017</w:t>
            </w:r>
          </w:p>
        </w:tc>
        <w:tc>
          <w:tcPr>
            <w:tcW w:w="8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5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930741" w:rsidRPr="00930741" w:rsidTr="0066353B">
        <w:trPr>
          <w:tblCellSpacing w:w="5" w:type="nil"/>
          <w:jc w:val="center"/>
        </w:trPr>
        <w:tc>
          <w:tcPr>
            <w:tcW w:w="1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</w:t>
            </w:r>
          </w:p>
        </w:tc>
        <w:tc>
          <w:tcPr>
            <w:tcW w:w="29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</w:t>
            </w:r>
          </w:p>
        </w:tc>
        <w:tc>
          <w:tcPr>
            <w:tcW w:w="1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</w:t>
            </w:r>
          </w:p>
        </w:tc>
        <w:tc>
          <w:tcPr>
            <w:tcW w:w="8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7</w:t>
            </w:r>
          </w:p>
        </w:tc>
        <w:tc>
          <w:tcPr>
            <w:tcW w:w="5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</w:t>
            </w:r>
          </w:p>
        </w:tc>
      </w:tr>
      <w:tr w:rsidR="00930741" w:rsidRPr="00930741" w:rsidTr="0066353B">
        <w:trPr>
          <w:trHeight w:val="360"/>
          <w:tblCellSpacing w:w="5" w:type="nil"/>
          <w:jc w:val="center"/>
        </w:trPr>
        <w:tc>
          <w:tcPr>
            <w:tcW w:w="429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Подпрограмма 4.2 «Деятельность и развитие школ дополнительного образования» (МОУ </w:t>
            </w:r>
            <w:proofErr w:type="gramStart"/>
            <w:r w:rsidRPr="00930741">
              <w:rPr>
                <w:rFonts w:ascii="Arial" w:hAnsi="Arial" w:cs="Arial"/>
              </w:rPr>
              <w:t>ДО</w:t>
            </w:r>
            <w:proofErr w:type="gramEnd"/>
            <w:r w:rsidRPr="00930741">
              <w:rPr>
                <w:rFonts w:ascii="Arial" w:hAnsi="Arial" w:cs="Arial"/>
              </w:rPr>
              <w:t xml:space="preserve"> «Детская музыкальная школа»)</w:t>
            </w:r>
          </w:p>
        </w:tc>
        <w:tc>
          <w:tcPr>
            <w:tcW w:w="1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8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5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930741" w:rsidRPr="00930741" w:rsidTr="0066353B">
        <w:trPr>
          <w:trHeight w:val="495"/>
          <w:tblCellSpacing w:w="5" w:type="nil"/>
          <w:jc w:val="center"/>
        </w:trPr>
        <w:tc>
          <w:tcPr>
            <w:tcW w:w="130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98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Индикатор 1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Количество </w:t>
            </w:r>
            <w:proofErr w:type="gramStart"/>
            <w:r w:rsidRPr="00930741">
              <w:rPr>
                <w:rFonts w:ascii="Arial" w:hAnsi="Arial" w:cs="Arial"/>
              </w:rPr>
              <w:t>обучающихся</w:t>
            </w:r>
            <w:proofErr w:type="gramEnd"/>
            <w:r w:rsidRPr="009307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1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человек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55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60</w:t>
            </w:r>
          </w:p>
        </w:tc>
        <w:tc>
          <w:tcPr>
            <w:tcW w:w="8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55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930741" w:rsidRPr="00930741" w:rsidRDefault="00930741" w:rsidP="00930741">
      <w:pPr>
        <w:spacing w:before="75" w:after="75"/>
        <w:jc w:val="both"/>
        <w:rPr>
          <w:rFonts w:ascii="Arial" w:hAnsi="Arial" w:cs="Arial"/>
          <w:color w:val="000000"/>
        </w:rPr>
      </w:pPr>
      <w:r w:rsidRPr="00930741">
        <w:rPr>
          <w:rFonts w:ascii="Arial" w:hAnsi="Arial" w:cs="Arial"/>
        </w:rPr>
        <w:t xml:space="preserve"> </w:t>
      </w:r>
      <w:r w:rsidRPr="00930741">
        <w:rPr>
          <w:rFonts w:ascii="Arial" w:hAnsi="Arial" w:cs="Arial"/>
          <w:color w:val="000000"/>
        </w:rPr>
        <w:t>Целевые показатели (индикаторы) подпрограммы:</w:t>
      </w:r>
    </w:p>
    <w:p w:rsidR="00930741" w:rsidRPr="00930741" w:rsidRDefault="00930741" w:rsidP="00930741">
      <w:pPr>
        <w:spacing w:before="75" w:after="75"/>
        <w:jc w:val="both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i/>
          <w:iCs/>
          <w:color w:val="000000"/>
        </w:rPr>
        <w:t xml:space="preserve">- увеличение количества </w:t>
      </w:r>
      <w:proofErr w:type="gramStart"/>
      <w:r w:rsidRPr="00930741">
        <w:rPr>
          <w:rFonts w:ascii="Arial" w:hAnsi="Arial" w:cs="Arial"/>
          <w:i/>
          <w:iCs/>
          <w:color w:val="000000"/>
        </w:rPr>
        <w:t>обучающихся</w:t>
      </w:r>
      <w:proofErr w:type="gramEnd"/>
      <w:r w:rsidRPr="00930741">
        <w:rPr>
          <w:rFonts w:ascii="Arial" w:hAnsi="Arial" w:cs="Arial"/>
          <w:i/>
          <w:iCs/>
          <w:color w:val="000000"/>
        </w:rPr>
        <w:t>;</w:t>
      </w:r>
    </w:p>
    <w:p w:rsidR="00930741" w:rsidRPr="00930741" w:rsidRDefault="00930741" w:rsidP="00930741">
      <w:pPr>
        <w:spacing w:before="75" w:after="75"/>
        <w:jc w:val="both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 xml:space="preserve">       Показатель отражает приобщение детей Ковернинского района к дополнительному образованию в сфере культуры и искусства. Значение целевого </w:t>
      </w:r>
      <w:r w:rsidRPr="00930741">
        <w:rPr>
          <w:rFonts w:ascii="Arial" w:hAnsi="Arial" w:cs="Arial"/>
          <w:color w:val="000000"/>
        </w:rPr>
        <w:lastRenderedPageBreak/>
        <w:t>индикатора определяется на 1 января и отражен в статистической Форме № 1-ДМШ утвержденной постановлением Росстата от 11.07.2005г. № 43.</w:t>
      </w:r>
    </w:p>
    <w:p w:rsidR="00930741" w:rsidRPr="00930741" w:rsidRDefault="00930741" w:rsidP="00930741">
      <w:pPr>
        <w:spacing w:before="75" w:after="75"/>
        <w:jc w:val="both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> </w:t>
      </w:r>
      <w:r w:rsidRPr="00930741">
        <w:rPr>
          <w:rFonts w:ascii="Arial" w:hAnsi="Arial" w:cs="Arial"/>
          <w:i/>
          <w:iCs/>
          <w:color w:val="000000"/>
        </w:rPr>
        <w:t>- увеличение количества обучающихся в  ДМШ принявших участие в областных, международных и всероссийских конкурсах до 10 чел. ;</w:t>
      </w:r>
    </w:p>
    <w:p w:rsidR="00930741" w:rsidRPr="00930741" w:rsidRDefault="00930741" w:rsidP="00930741">
      <w:pPr>
        <w:spacing w:before="75" w:after="75"/>
        <w:jc w:val="both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 xml:space="preserve">       Показатель отражает уровень подготовленности </w:t>
      </w:r>
      <w:proofErr w:type="gramStart"/>
      <w:r w:rsidRPr="00930741">
        <w:rPr>
          <w:rFonts w:ascii="Arial" w:hAnsi="Arial" w:cs="Arial"/>
          <w:color w:val="000000"/>
        </w:rPr>
        <w:t>обучающихся</w:t>
      </w:r>
      <w:proofErr w:type="gramEnd"/>
      <w:r w:rsidRPr="00930741">
        <w:rPr>
          <w:rFonts w:ascii="Arial" w:hAnsi="Arial" w:cs="Arial"/>
          <w:color w:val="000000"/>
        </w:rPr>
        <w:t xml:space="preserve"> в ДМШ и подтверждается дипломами и грамотами..</w:t>
      </w:r>
    </w:p>
    <w:p w:rsidR="00930741" w:rsidRPr="00930741" w:rsidRDefault="00930741" w:rsidP="00930741">
      <w:pPr>
        <w:spacing w:before="75" w:after="75"/>
        <w:jc w:val="both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i/>
          <w:iCs/>
          <w:color w:val="000000"/>
        </w:rPr>
        <w:t xml:space="preserve">- увеличение количество  выпускников за 2015-2017 учебный год      </w:t>
      </w:r>
    </w:p>
    <w:p w:rsidR="00930741" w:rsidRPr="00930741" w:rsidRDefault="00930741" w:rsidP="00930741">
      <w:pPr>
        <w:spacing w:before="75" w:after="75"/>
        <w:jc w:val="both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 xml:space="preserve">        Показатель отражает заинтересованность </w:t>
      </w:r>
      <w:proofErr w:type="gramStart"/>
      <w:r w:rsidRPr="00930741">
        <w:rPr>
          <w:rFonts w:ascii="Arial" w:hAnsi="Arial" w:cs="Arial"/>
          <w:color w:val="000000"/>
        </w:rPr>
        <w:t>обучающихся</w:t>
      </w:r>
      <w:proofErr w:type="gramEnd"/>
      <w:r w:rsidRPr="00930741">
        <w:rPr>
          <w:rFonts w:ascii="Arial" w:hAnsi="Arial" w:cs="Arial"/>
          <w:color w:val="000000"/>
        </w:rPr>
        <w:t xml:space="preserve"> учебным процессом в ДМШ и желание завершить обучение. Значение целевого индикатора определяется на 1 июля и отражен в статистической Форме № 1-ДМШ утвержденной постановлением Росстата от 11.07.2005г. №43.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30741">
        <w:rPr>
          <w:rFonts w:ascii="Arial" w:hAnsi="Arial" w:cs="Arial"/>
          <w:color w:val="000000"/>
        </w:rPr>
        <w:t> </w:t>
      </w:r>
      <w:r w:rsidRPr="00930741">
        <w:rPr>
          <w:rFonts w:ascii="Arial" w:hAnsi="Arial" w:cs="Arial"/>
          <w:b/>
          <w:bCs/>
        </w:rPr>
        <w:t>3.4.2.6. Меры правового регулирования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142"/>
        <w:jc w:val="right"/>
        <w:outlineLvl w:val="3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  Таблица 3.2</w:t>
      </w:r>
    </w:p>
    <w:p w:rsidR="00930741" w:rsidRPr="00930741" w:rsidRDefault="00930741" w:rsidP="00930741">
      <w:pPr>
        <w:spacing w:before="75" w:after="75"/>
        <w:jc w:val="both"/>
        <w:rPr>
          <w:rFonts w:ascii="Arial" w:hAnsi="Arial" w:cs="Arial"/>
          <w:color w:val="000000"/>
        </w:rPr>
      </w:pPr>
    </w:p>
    <w:tbl>
      <w:tblPr>
        <w:tblW w:w="0" w:type="auto"/>
        <w:jc w:val="center"/>
        <w:tblCellSpacing w:w="5" w:type="nil"/>
        <w:tblInd w:w="-30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74"/>
        <w:gridCol w:w="2499"/>
        <w:gridCol w:w="3213"/>
        <w:gridCol w:w="1785"/>
        <w:gridCol w:w="1404"/>
      </w:tblGrid>
      <w:tr w:rsidR="00930741" w:rsidRPr="00930741" w:rsidTr="0066353B">
        <w:trPr>
          <w:trHeight w:val="600"/>
          <w:tblCellSpacing w:w="5" w:type="nil"/>
          <w:jc w:val="center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N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gramStart"/>
            <w:r w:rsidRPr="00930741">
              <w:rPr>
                <w:rFonts w:ascii="Arial" w:hAnsi="Arial" w:cs="Arial"/>
              </w:rPr>
              <w:t>п</w:t>
            </w:r>
            <w:proofErr w:type="gramEnd"/>
            <w:r w:rsidRPr="00930741">
              <w:rPr>
                <w:rFonts w:ascii="Arial" w:hAnsi="Arial" w:cs="Arial"/>
              </w:rPr>
              <w:t>/п</w:t>
            </w:r>
          </w:p>
        </w:tc>
        <w:tc>
          <w:tcPr>
            <w:tcW w:w="2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Вид правового акта</w:t>
            </w:r>
          </w:p>
        </w:tc>
        <w:tc>
          <w:tcPr>
            <w:tcW w:w="32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Основные положения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правового акта (суть)</w:t>
            </w: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Ответственный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исполнитель и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соисполнители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Ожидаемые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сроки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принятия</w:t>
            </w:r>
          </w:p>
        </w:tc>
      </w:tr>
      <w:tr w:rsidR="00930741" w:rsidRPr="00930741" w:rsidTr="0066353B">
        <w:trPr>
          <w:tblCellSpacing w:w="5" w:type="nil"/>
          <w:jc w:val="center"/>
        </w:trPr>
        <w:tc>
          <w:tcPr>
            <w:tcW w:w="9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</w:t>
            </w:r>
          </w:p>
        </w:tc>
        <w:tc>
          <w:tcPr>
            <w:tcW w:w="24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</w:t>
            </w: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</w:t>
            </w: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</w:t>
            </w: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</w:t>
            </w:r>
          </w:p>
        </w:tc>
      </w:tr>
      <w:tr w:rsidR="00930741" w:rsidRPr="00930741" w:rsidTr="0066353B">
        <w:trPr>
          <w:tblCellSpacing w:w="5" w:type="nil"/>
          <w:jc w:val="center"/>
        </w:trPr>
        <w:tc>
          <w:tcPr>
            <w:tcW w:w="9875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Дополнительное образование детей в сфере искусств,   реализация дополнительных предпрофессиональных общеобразовательных программ в области искусств                                                              </w:t>
            </w:r>
          </w:p>
        </w:tc>
      </w:tr>
      <w:tr w:rsidR="00930741" w:rsidRPr="00930741" w:rsidTr="0066353B">
        <w:trPr>
          <w:tblCellSpacing w:w="5" w:type="nil"/>
          <w:jc w:val="center"/>
        </w:trPr>
        <w:tc>
          <w:tcPr>
            <w:tcW w:w="9875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Основное мероприятие 1.1                                                 </w:t>
            </w:r>
          </w:p>
        </w:tc>
      </w:tr>
    </w:tbl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outlineLvl w:val="3"/>
        <w:rPr>
          <w:rFonts w:ascii="Arial" w:hAnsi="Arial" w:cs="Arial"/>
        </w:rPr>
      </w:pPr>
      <w:proofErr w:type="gramStart"/>
      <w:r w:rsidRPr="00930741">
        <w:rPr>
          <w:rFonts w:ascii="Arial" w:hAnsi="Arial" w:cs="Arial"/>
        </w:rPr>
        <w:t>Приоритеты государственной политики в сфере образования на период до 2020 года сформированы с учетом целей и задач, представленных в следующих стратегических документах федерального и регионального уровней:</w:t>
      </w:r>
      <w:proofErr w:type="gramEnd"/>
      <w:r w:rsidRPr="00930741">
        <w:rPr>
          <w:rFonts w:ascii="Arial" w:hAnsi="Arial" w:cs="Arial"/>
        </w:rPr>
        <w:br/>
        <w:t>     </w:t>
      </w:r>
      <w:hyperlink r:id="rId11" w:history="1">
        <w:proofErr w:type="gramStart"/>
        <w:r w:rsidRPr="00930741">
          <w:rPr>
            <w:rFonts w:ascii="Arial" w:hAnsi="Arial" w:cs="Arial"/>
            <w:color w:val="0000FF"/>
            <w:u w:val="single"/>
          </w:rPr>
          <w:t>Федеральный закон от 29 декабря 2012 года N 273-ФЗ "Об образовании в Российской Федерации"</w:t>
        </w:r>
      </w:hyperlink>
      <w:r w:rsidRPr="00930741">
        <w:rPr>
          <w:rFonts w:ascii="Arial" w:hAnsi="Arial" w:cs="Arial"/>
        </w:rPr>
        <w:t>;</w:t>
      </w:r>
      <w:r w:rsidRPr="00930741">
        <w:rPr>
          <w:rFonts w:ascii="Arial" w:hAnsi="Arial" w:cs="Arial"/>
        </w:rPr>
        <w:br/>
        <w:t xml:space="preserve">     Концепция долгосрочного социально-экономического развития Российской Федерации на период до 2020 года (утверждена </w:t>
      </w:r>
      <w:hyperlink r:id="rId12" w:history="1">
        <w:r w:rsidRPr="00930741">
          <w:rPr>
            <w:rFonts w:ascii="Arial" w:hAnsi="Arial" w:cs="Arial"/>
            <w:color w:val="0000FF"/>
            <w:u w:val="single"/>
          </w:rPr>
          <w:t>Распоряжением Правительства Российской Федерации от 17 ноября 2008 г. N 1662-р</w:t>
        </w:r>
      </w:hyperlink>
      <w:r w:rsidRPr="00930741">
        <w:rPr>
          <w:rFonts w:ascii="Arial" w:hAnsi="Arial" w:cs="Arial"/>
        </w:rPr>
        <w:t>);</w:t>
      </w:r>
      <w:r w:rsidRPr="00930741">
        <w:rPr>
          <w:rFonts w:ascii="Arial" w:hAnsi="Arial" w:cs="Arial"/>
        </w:rPr>
        <w:br/>
        <w:t>     </w:t>
      </w:r>
      <w:hyperlink r:id="rId13" w:history="1">
        <w:r w:rsidRPr="00930741">
          <w:rPr>
            <w:rFonts w:ascii="Arial" w:hAnsi="Arial" w:cs="Arial"/>
            <w:color w:val="0000FF"/>
            <w:u w:val="single"/>
          </w:rPr>
          <w:t>Указ Президента Российской Федерации от 7 мая 2012 г. N 597 "О мероприятиях по реализации государственной социальной политики"</w:t>
        </w:r>
      </w:hyperlink>
      <w:r w:rsidRPr="00930741">
        <w:rPr>
          <w:rFonts w:ascii="Arial" w:hAnsi="Arial" w:cs="Arial"/>
        </w:rPr>
        <w:t>;</w:t>
      </w:r>
      <w:proofErr w:type="gramEnd"/>
      <w:r w:rsidRPr="00930741">
        <w:rPr>
          <w:rFonts w:ascii="Arial" w:hAnsi="Arial" w:cs="Arial"/>
        </w:rPr>
        <w:br/>
        <w:t>     </w:t>
      </w:r>
      <w:hyperlink r:id="rId14" w:history="1">
        <w:r w:rsidRPr="00930741">
          <w:rPr>
            <w:rFonts w:ascii="Arial" w:hAnsi="Arial" w:cs="Arial"/>
            <w:color w:val="0000FF"/>
            <w:u w:val="single"/>
          </w:rPr>
          <w:t>Указ Президента Российской Федерации от 7 мая 2012 г. N 599 "О мерах по реализации государственной политики в области образования и науки"</w:t>
        </w:r>
      </w:hyperlink>
      <w:r w:rsidRPr="00930741">
        <w:rPr>
          <w:rFonts w:ascii="Arial" w:hAnsi="Arial" w:cs="Arial"/>
        </w:rPr>
        <w:t>;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930741">
        <w:rPr>
          <w:rFonts w:ascii="Arial" w:hAnsi="Arial" w:cs="Arial"/>
          <w:b/>
          <w:bCs/>
        </w:rPr>
        <w:t xml:space="preserve">3.4.2.7. Субсидии из областного бюджета бюджету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930741">
        <w:rPr>
          <w:rFonts w:ascii="Arial" w:hAnsi="Arial" w:cs="Arial"/>
          <w:b/>
          <w:bCs/>
        </w:rPr>
        <w:t xml:space="preserve">Ковернинского муниципального района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30741">
        <w:rPr>
          <w:rFonts w:ascii="Arial" w:hAnsi="Arial" w:cs="Arial"/>
          <w:b/>
          <w:bCs/>
        </w:rPr>
        <w:t xml:space="preserve">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66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Субсидии из областного бюджета бюджету  Ковернинского муниципального района   в рамках Подпрограммы не предусмотрены.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930741">
        <w:rPr>
          <w:rFonts w:ascii="Arial" w:hAnsi="Arial" w:cs="Arial"/>
          <w:b/>
          <w:bCs/>
        </w:rPr>
        <w:t xml:space="preserve">3.4.2.8. Участие в реализации Подпрограммы </w:t>
      </w:r>
      <w:proofErr w:type="gramStart"/>
      <w:r w:rsidRPr="00930741">
        <w:rPr>
          <w:rFonts w:ascii="Arial" w:hAnsi="Arial" w:cs="Arial"/>
          <w:b/>
          <w:bCs/>
        </w:rPr>
        <w:t>государственных</w:t>
      </w:r>
      <w:proofErr w:type="gramEnd"/>
      <w:r w:rsidRPr="00930741">
        <w:rPr>
          <w:rFonts w:ascii="Arial" w:hAnsi="Arial" w:cs="Arial"/>
          <w:b/>
          <w:bCs/>
        </w:rPr>
        <w:t xml:space="preserve">,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930741">
        <w:rPr>
          <w:rFonts w:ascii="Arial" w:hAnsi="Arial" w:cs="Arial"/>
          <w:b/>
          <w:bCs/>
        </w:rPr>
        <w:t xml:space="preserve">муниципальных  унитарных предприятий, акционерных обществ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30741">
        <w:rPr>
          <w:rFonts w:ascii="Arial" w:hAnsi="Arial" w:cs="Arial"/>
          <w:b/>
          <w:bCs/>
        </w:rPr>
        <w:t>с участием Нижегородской области, общественных, научных и иных</w:t>
      </w:r>
      <w:r w:rsidRPr="00930741">
        <w:rPr>
          <w:rFonts w:ascii="Arial" w:hAnsi="Arial" w:cs="Arial"/>
        </w:rPr>
        <w:t xml:space="preserve">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30741">
        <w:rPr>
          <w:rFonts w:ascii="Arial" w:hAnsi="Arial" w:cs="Arial"/>
          <w:b/>
          <w:bCs/>
        </w:rPr>
        <w:t>организаций, а также внебюджетных фондов</w:t>
      </w:r>
      <w:r w:rsidRPr="00930741">
        <w:rPr>
          <w:rFonts w:ascii="Arial" w:hAnsi="Arial" w:cs="Arial"/>
        </w:rPr>
        <w:t xml:space="preserve">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Предусмотрено участие в реализации Подпрограммы муниципальных  унитарных предприятий, акционерных обществ с участием Ковернинского муниципального района, а также внебюджетных средств – по согласованию.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660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30741">
        <w:rPr>
          <w:rFonts w:ascii="Arial" w:hAnsi="Arial" w:cs="Arial"/>
          <w:b/>
          <w:bCs/>
        </w:rPr>
        <w:t>3.4.2.9. Обоснование объема финансовых ресурсов</w:t>
      </w:r>
      <w:r w:rsidRPr="00930741">
        <w:rPr>
          <w:rFonts w:ascii="Arial" w:hAnsi="Arial" w:cs="Arial"/>
        </w:rPr>
        <w:t xml:space="preserve">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300"/>
        <w:jc w:val="both"/>
        <w:rPr>
          <w:rFonts w:ascii="Arial" w:hAnsi="Arial" w:cs="Arial"/>
          <w:color w:val="FF0000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3.4.2.9.1. Ресурсное обеспечение реализации Подпрограммы </w:t>
      </w:r>
      <w:r w:rsidRPr="00930741">
        <w:rPr>
          <w:rFonts w:ascii="Arial" w:hAnsi="Arial" w:cs="Arial"/>
          <w:i/>
        </w:rPr>
        <w:t>за счет средств бюджета Ковернинского муниципального района</w:t>
      </w:r>
      <w:proofErr w:type="gramStart"/>
      <w:r w:rsidRPr="00930741">
        <w:rPr>
          <w:rFonts w:ascii="Arial" w:hAnsi="Arial" w:cs="Arial"/>
        </w:rPr>
        <w:t xml:space="preserve"> .</w:t>
      </w:r>
      <w:proofErr w:type="gramEnd"/>
      <w:r w:rsidRPr="00930741">
        <w:rPr>
          <w:rFonts w:ascii="Arial" w:hAnsi="Arial" w:cs="Arial"/>
          <w:b/>
          <w:bCs/>
        </w:rPr>
        <w:t xml:space="preserve">      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>Таблица 4.2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b/>
          <w:color w:val="000000"/>
        </w:rPr>
      </w:pPr>
    </w:p>
    <w:tbl>
      <w:tblPr>
        <w:tblW w:w="998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1252"/>
        <w:gridCol w:w="1867"/>
        <w:gridCol w:w="1059"/>
        <w:gridCol w:w="1080"/>
        <w:gridCol w:w="1080"/>
        <w:gridCol w:w="954"/>
      </w:tblGrid>
      <w:tr w:rsidR="00930741" w:rsidRPr="00930741" w:rsidTr="0066353B">
        <w:trPr>
          <w:trHeight w:val="365"/>
          <w:tblCellSpacing w:w="5" w:type="nil"/>
        </w:trPr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  Статус     </w:t>
            </w:r>
          </w:p>
        </w:tc>
        <w:tc>
          <w:tcPr>
            <w:tcW w:w="12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подпрограмма 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муниципальной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 программы   </w:t>
            </w:r>
          </w:p>
        </w:tc>
        <w:tc>
          <w:tcPr>
            <w:tcW w:w="18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Муниципальный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 заказчик-  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координатор, 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соисполнители </w:t>
            </w:r>
          </w:p>
        </w:tc>
        <w:tc>
          <w:tcPr>
            <w:tcW w:w="41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Расходы (тыс. руб.), годы</w:t>
            </w:r>
          </w:p>
        </w:tc>
      </w:tr>
      <w:tr w:rsidR="00930741" w:rsidRPr="00930741" w:rsidTr="0066353B">
        <w:trPr>
          <w:trHeight w:val="548"/>
          <w:tblCellSpacing w:w="5" w:type="nil"/>
        </w:trPr>
        <w:tc>
          <w:tcPr>
            <w:tcW w:w="26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2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8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0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2015год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2016год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2017год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всего</w:t>
            </w:r>
          </w:p>
        </w:tc>
      </w:tr>
      <w:tr w:rsidR="00930741" w:rsidRPr="00930741" w:rsidTr="0066353B">
        <w:trPr>
          <w:trHeight w:val="244"/>
          <w:tblCellSpacing w:w="5" w:type="nil"/>
        </w:trPr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</w:t>
            </w:r>
          </w:p>
        </w:tc>
        <w:tc>
          <w:tcPr>
            <w:tcW w:w="1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</w:t>
            </w:r>
          </w:p>
        </w:tc>
        <w:tc>
          <w:tcPr>
            <w:tcW w:w="18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</w:t>
            </w:r>
          </w:p>
        </w:tc>
        <w:tc>
          <w:tcPr>
            <w:tcW w:w="10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7</w:t>
            </w:r>
          </w:p>
        </w:tc>
      </w:tr>
      <w:tr w:rsidR="00930741" w:rsidRPr="00930741" w:rsidTr="0066353B">
        <w:trPr>
          <w:trHeight w:val="365"/>
          <w:tblCellSpacing w:w="5" w:type="nil"/>
        </w:trPr>
        <w:tc>
          <w:tcPr>
            <w:tcW w:w="3946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Подпрограмма 4.2 «Деятельность и развитие школ дополнительного образования» (МОУ </w:t>
            </w:r>
            <w:proofErr w:type="gramStart"/>
            <w:r w:rsidRPr="00930741">
              <w:rPr>
                <w:rFonts w:ascii="Arial" w:hAnsi="Arial" w:cs="Arial"/>
              </w:rPr>
              <w:t>ДО</w:t>
            </w:r>
            <w:proofErr w:type="gramEnd"/>
            <w:r w:rsidRPr="00930741">
              <w:rPr>
                <w:rFonts w:ascii="Arial" w:hAnsi="Arial" w:cs="Arial"/>
              </w:rPr>
              <w:t xml:space="preserve"> «Детская музыкальная школа»)</w:t>
            </w:r>
          </w:p>
        </w:tc>
        <w:tc>
          <w:tcPr>
            <w:tcW w:w="18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Всего</w:t>
            </w:r>
          </w:p>
        </w:tc>
        <w:tc>
          <w:tcPr>
            <w:tcW w:w="10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2823,0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2882,0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2882,0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8587,0</w:t>
            </w:r>
          </w:p>
        </w:tc>
      </w:tr>
      <w:tr w:rsidR="00930741" w:rsidRPr="00930741" w:rsidTr="0066353B">
        <w:trPr>
          <w:trHeight w:val="731"/>
          <w:tblCellSpacing w:w="5" w:type="nil"/>
        </w:trPr>
        <w:tc>
          <w:tcPr>
            <w:tcW w:w="3946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Муниципальный заказчик-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координатор,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Отдел культуры и кино, МОУ ДО ДМШ</w:t>
            </w:r>
          </w:p>
        </w:tc>
        <w:tc>
          <w:tcPr>
            <w:tcW w:w="10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2823,0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2882,0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2882,0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8587,0</w:t>
            </w:r>
          </w:p>
        </w:tc>
      </w:tr>
      <w:tr w:rsidR="00930741" w:rsidRPr="00930741" w:rsidTr="0066353B">
        <w:trPr>
          <w:trHeight w:val="146"/>
          <w:tblCellSpacing w:w="5" w:type="nil"/>
        </w:trPr>
        <w:tc>
          <w:tcPr>
            <w:tcW w:w="394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8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соисполнители</w:t>
            </w:r>
          </w:p>
        </w:tc>
        <w:tc>
          <w:tcPr>
            <w:tcW w:w="10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  <w:tc>
          <w:tcPr>
            <w:tcW w:w="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</w:t>
            </w:r>
          </w:p>
        </w:tc>
      </w:tr>
    </w:tbl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3.4.2.9.2. </w:t>
      </w:r>
      <w:r w:rsidRPr="00930741">
        <w:rPr>
          <w:rFonts w:ascii="Arial" w:hAnsi="Arial" w:cs="Arial"/>
          <w:bCs/>
        </w:rPr>
        <w:t>Прогнозная оценка расходов на реализацию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bCs/>
        </w:rPr>
        <w:t xml:space="preserve">Подпрограммы </w:t>
      </w:r>
      <w:r w:rsidRPr="00930741">
        <w:rPr>
          <w:rFonts w:ascii="Arial" w:hAnsi="Arial" w:cs="Arial"/>
          <w:bCs/>
          <w:i/>
        </w:rPr>
        <w:t>за счет всех источников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>Таблица 5.2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W w:w="1060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54"/>
        <w:gridCol w:w="147"/>
        <w:gridCol w:w="1407"/>
        <w:gridCol w:w="2279"/>
        <w:gridCol w:w="1093"/>
        <w:gridCol w:w="1080"/>
        <w:gridCol w:w="1080"/>
        <w:gridCol w:w="1141"/>
        <w:gridCol w:w="827"/>
      </w:tblGrid>
      <w:tr w:rsidR="00930741" w:rsidRPr="00930741" w:rsidTr="0066353B">
        <w:trPr>
          <w:gridAfter w:val="1"/>
          <w:wAfter w:w="827" w:type="dxa"/>
          <w:trHeight w:val="360"/>
          <w:tblCellSpacing w:w="5" w:type="nil"/>
        </w:trPr>
        <w:tc>
          <w:tcPr>
            <w:tcW w:w="15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  Статус   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Наименование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подпрограммы</w:t>
            </w:r>
          </w:p>
        </w:tc>
        <w:tc>
          <w:tcPr>
            <w:tcW w:w="22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 Источники финансирования</w:t>
            </w:r>
          </w:p>
        </w:tc>
        <w:tc>
          <w:tcPr>
            <w:tcW w:w="43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Оценка расходы (тыс. руб.), годы</w:t>
            </w:r>
          </w:p>
        </w:tc>
      </w:tr>
      <w:tr w:rsidR="00930741" w:rsidRPr="00930741" w:rsidTr="0066353B">
        <w:trPr>
          <w:gridAfter w:val="1"/>
          <w:wAfter w:w="827" w:type="dxa"/>
          <w:trHeight w:val="540"/>
          <w:tblCellSpacing w:w="5" w:type="nil"/>
        </w:trPr>
        <w:tc>
          <w:tcPr>
            <w:tcW w:w="155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54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7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0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2015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2016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2017</w:t>
            </w:r>
          </w:p>
        </w:tc>
        <w:tc>
          <w:tcPr>
            <w:tcW w:w="11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всего</w:t>
            </w:r>
          </w:p>
        </w:tc>
      </w:tr>
      <w:tr w:rsidR="00930741" w:rsidRPr="00930741" w:rsidTr="0066353B">
        <w:trPr>
          <w:gridAfter w:val="1"/>
          <w:wAfter w:w="827" w:type="dxa"/>
          <w:tblCellSpacing w:w="5" w:type="nil"/>
        </w:trPr>
        <w:tc>
          <w:tcPr>
            <w:tcW w:w="15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</w:t>
            </w:r>
          </w:p>
        </w:tc>
        <w:tc>
          <w:tcPr>
            <w:tcW w:w="155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</w:t>
            </w:r>
          </w:p>
        </w:tc>
        <w:tc>
          <w:tcPr>
            <w:tcW w:w="22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</w:t>
            </w:r>
          </w:p>
        </w:tc>
        <w:tc>
          <w:tcPr>
            <w:tcW w:w="10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</w:t>
            </w:r>
          </w:p>
        </w:tc>
        <w:tc>
          <w:tcPr>
            <w:tcW w:w="11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7</w:t>
            </w:r>
          </w:p>
        </w:tc>
      </w:tr>
      <w:tr w:rsidR="00930741" w:rsidRPr="00930741" w:rsidTr="0066353B">
        <w:trPr>
          <w:gridAfter w:val="1"/>
          <w:wAfter w:w="827" w:type="dxa"/>
          <w:trHeight w:val="310"/>
          <w:tblCellSpacing w:w="5" w:type="nil"/>
        </w:trPr>
        <w:tc>
          <w:tcPr>
            <w:tcW w:w="3108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Подпрограмма 4.2 «Деятельность и развитие школ дополнительного образования» (МОУ </w:t>
            </w:r>
            <w:proofErr w:type="gramStart"/>
            <w:r w:rsidRPr="00930741">
              <w:rPr>
                <w:rFonts w:ascii="Arial" w:hAnsi="Arial" w:cs="Arial"/>
              </w:rPr>
              <w:t>ДО</w:t>
            </w:r>
            <w:proofErr w:type="gramEnd"/>
            <w:r w:rsidRPr="00930741">
              <w:rPr>
                <w:rFonts w:ascii="Arial" w:hAnsi="Arial" w:cs="Arial"/>
              </w:rPr>
              <w:t xml:space="preserve"> «Детская музыкальная школа»)</w:t>
            </w:r>
          </w:p>
        </w:tc>
        <w:tc>
          <w:tcPr>
            <w:tcW w:w="22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0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2823,0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2882,0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2882,0</w:t>
            </w:r>
          </w:p>
        </w:tc>
        <w:tc>
          <w:tcPr>
            <w:tcW w:w="11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8587,0</w:t>
            </w:r>
          </w:p>
        </w:tc>
      </w:tr>
      <w:tr w:rsidR="00930741" w:rsidRPr="00930741" w:rsidTr="0066353B">
        <w:trPr>
          <w:gridAfter w:val="1"/>
          <w:wAfter w:w="827" w:type="dxa"/>
          <w:trHeight w:val="195"/>
          <w:tblCellSpacing w:w="5" w:type="nil"/>
        </w:trPr>
        <w:tc>
          <w:tcPr>
            <w:tcW w:w="3108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7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0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rPr>
          <w:gridAfter w:val="1"/>
          <w:wAfter w:w="827" w:type="dxa"/>
          <w:trHeight w:val="229"/>
          <w:tblCellSpacing w:w="5" w:type="nil"/>
        </w:trPr>
        <w:tc>
          <w:tcPr>
            <w:tcW w:w="3108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2823,0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2882,0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2882,0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8587,0</w:t>
            </w:r>
          </w:p>
        </w:tc>
      </w:tr>
      <w:tr w:rsidR="00930741" w:rsidRPr="00930741" w:rsidTr="0066353B">
        <w:trPr>
          <w:gridAfter w:val="1"/>
          <w:wAfter w:w="827" w:type="dxa"/>
          <w:trHeight w:val="1078"/>
          <w:tblCellSpacing w:w="5" w:type="nil"/>
        </w:trPr>
        <w:tc>
          <w:tcPr>
            <w:tcW w:w="3108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7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источники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(собственные средства населения и др.)</w:t>
            </w:r>
          </w:p>
        </w:tc>
        <w:tc>
          <w:tcPr>
            <w:tcW w:w="10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rPr>
          <w:gridAfter w:val="1"/>
          <w:wAfter w:w="827" w:type="dxa"/>
          <w:trHeight w:val="269"/>
          <w:tblCellSpacing w:w="5" w:type="nil"/>
        </w:trPr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Содержание МОУ ДОД «ДМШ»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1.1.Оплата труда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2354,0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2402,0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2402,0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7158,0</w:t>
            </w:r>
          </w:p>
        </w:tc>
      </w:tr>
      <w:tr w:rsidR="00930741" w:rsidRPr="00930741" w:rsidTr="0066353B">
        <w:trPr>
          <w:gridAfter w:val="1"/>
          <w:wAfter w:w="827" w:type="dxa"/>
          <w:trHeight w:val="142"/>
          <w:tblCellSpacing w:w="5" w:type="nil"/>
        </w:trPr>
        <w:tc>
          <w:tcPr>
            <w:tcW w:w="1701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0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7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0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rPr>
          <w:gridAfter w:val="1"/>
          <w:wAfter w:w="827" w:type="dxa"/>
          <w:trHeight w:val="207"/>
          <w:tblCellSpacing w:w="5" w:type="nil"/>
        </w:trPr>
        <w:tc>
          <w:tcPr>
            <w:tcW w:w="1701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0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2354,0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2402,0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2402,0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7158,0</w:t>
            </w:r>
          </w:p>
        </w:tc>
      </w:tr>
      <w:tr w:rsidR="00930741" w:rsidRPr="00930741" w:rsidTr="0066353B">
        <w:trPr>
          <w:gridAfter w:val="1"/>
          <w:wAfter w:w="827" w:type="dxa"/>
          <w:trHeight w:val="575"/>
          <w:tblCellSpacing w:w="5" w:type="nil"/>
        </w:trPr>
        <w:tc>
          <w:tcPr>
            <w:tcW w:w="1701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0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источники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(собственные средства населения и др.)</w:t>
            </w:r>
          </w:p>
        </w:tc>
        <w:tc>
          <w:tcPr>
            <w:tcW w:w="10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rPr>
          <w:gridAfter w:val="1"/>
          <w:wAfter w:w="827" w:type="dxa"/>
          <w:trHeight w:val="268"/>
          <w:tblCellSpacing w:w="5" w:type="nil"/>
        </w:trPr>
        <w:tc>
          <w:tcPr>
            <w:tcW w:w="1701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1.2.Приобретение услуг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(</w:t>
            </w:r>
            <w:proofErr w:type="spellStart"/>
            <w:r w:rsidRPr="00930741">
              <w:rPr>
                <w:rFonts w:ascii="Arial" w:hAnsi="Arial" w:cs="Arial"/>
              </w:rPr>
              <w:t>Теплоэнергия</w:t>
            </w:r>
            <w:proofErr w:type="spellEnd"/>
            <w:r w:rsidRPr="00930741">
              <w:rPr>
                <w:rFonts w:ascii="Arial" w:hAnsi="Arial" w:cs="Arial"/>
              </w:rPr>
              <w:t xml:space="preserve">, услуги связи, коммунальные услуги, подписка на периодические издания, курсы повышения квалификации и т.д.)       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222,0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228,0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228,0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678,0</w:t>
            </w:r>
          </w:p>
        </w:tc>
      </w:tr>
      <w:tr w:rsidR="00930741" w:rsidRPr="00930741" w:rsidTr="0066353B">
        <w:trPr>
          <w:gridAfter w:val="1"/>
          <w:wAfter w:w="827" w:type="dxa"/>
          <w:trHeight w:val="300"/>
          <w:tblCellSpacing w:w="5" w:type="nil"/>
        </w:trPr>
        <w:tc>
          <w:tcPr>
            <w:tcW w:w="1701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07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rPr>
          <w:gridAfter w:val="1"/>
          <w:wAfter w:w="827" w:type="dxa"/>
          <w:trHeight w:val="240"/>
          <w:tblCellSpacing w:w="5" w:type="nil"/>
        </w:trPr>
        <w:tc>
          <w:tcPr>
            <w:tcW w:w="1701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07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222,0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228,0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228,0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678,0</w:t>
            </w:r>
          </w:p>
        </w:tc>
      </w:tr>
      <w:tr w:rsidR="00930741" w:rsidRPr="00930741" w:rsidTr="0066353B">
        <w:trPr>
          <w:gridAfter w:val="1"/>
          <w:wAfter w:w="827" w:type="dxa"/>
          <w:trHeight w:val="482"/>
          <w:tblCellSpacing w:w="5" w:type="nil"/>
        </w:trPr>
        <w:tc>
          <w:tcPr>
            <w:tcW w:w="1701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0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источники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(собственные средства населения и др.)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rPr>
          <w:trHeight w:val="300"/>
          <w:tblCellSpacing w:w="5" w:type="nil"/>
        </w:trPr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Укрепление материально-технической базы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1.3.Приобретение оборудования и инвентаря 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90,0</w:t>
            </w:r>
          </w:p>
        </w:tc>
        <w:tc>
          <w:tcPr>
            <w:tcW w:w="827" w:type="dxa"/>
            <w:vMerge w:val="restart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930741" w:rsidRPr="00930741" w:rsidTr="0066353B">
        <w:trPr>
          <w:trHeight w:val="154"/>
          <w:tblCellSpacing w:w="5" w:type="nil"/>
        </w:trPr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930741" w:rsidRPr="00930741" w:rsidTr="0066353B">
        <w:trPr>
          <w:trHeight w:val="178"/>
          <w:tblCellSpacing w:w="5" w:type="nil"/>
        </w:trPr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30,0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90,0</w:t>
            </w:r>
          </w:p>
        </w:tc>
        <w:tc>
          <w:tcPr>
            <w:tcW w:w="827" w:type="dxa"/>
            <w:vMerge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930741" w:rsidRPr="00930741" w:rsidTr="0066353B">
        <w:trPr>
          <w:trHeight w:val="482"/>
          <w:tblCellSpacing w:w="5" w:type="nil"/>
        </w:trPr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источники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(собственные средства населения и др.)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930741" w:rsidRPr="00930741" w:rsidTr="0066353B">
        <w:trPr>
          <w:trHeight w:val="260"/>
          <w:tblCellSpacing w:w="5" w:type="nil"/>
        </w:trPr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1.4.Текущий ремонт (ремонт коридора, забора, кабинетов, сцены зала)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70,0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208,0</w:t>
            </w:r>
          </w:p>
        </w:tc>
        <w:tc>
          <w:tcPr>
            <w:tcW w:w="827" w:type="dxa"/>
            <w:vMerge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930741" w:rsidRPr="00930741" w:rsidTr="0066353B">
        <w:trPr>
          <w:trHeight w:val="270"/>
          <w:tblCellSpacing w:w="5" w:type="nil"/>
        </w:trPr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930741" w:rsidRPr="00930741" w:rsidTr="0066353B">
        <w:trPr>
          <w:trHeight w:val="195"/>
          <w:tblCellSpacing w:w="5" w:type="nil"/>
        </w:trPr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70,0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208,0</w:t>
            </w:r>
          </w:p>
        </w:tc>
        <w:tc>
          <w:tcPr>
            <w:tcW w:w="827" w:type="dxa"/>
            <w:vMerge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930741" w:rsidRPr="00930741" w:rsidTr="0066353B">
        <w:trPr>
          <w:trHeight w:val="482"/>
          <w:tblCellSpacing w:w="5" w:type="nil"/>
        </w:trPr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источники</w:t>
            </w:r>
          </w:p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(собственные средства населения и др.)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930741" w:rsidRPr="00930741" w:rsidTr="0066353B">
        <w:trPr>
          <w:gridAfter w:val="1"/>
          <w:wAfter w:w="827" w:type="dxa"/>
          <w:trHeight w:val="279"/>
          <w:tblCellSpacing w:w="5" w:type="nil"/>
        </w:trPr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Научно-методическое обеспечение                  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shd w:val="clear" w:color="auto" w:fill="FFFFFF"/>
              </w:rPr>
              <w:t xml:space="preserve">1.5.Приобретение книжной продукции и справочной официальной литературы для библиотечного фонда школы, канц. и </w:t>
            </w:r>
            <w:proofErr w:type="spellStart"/>
            <w:r w:rsidRPr="00930741">
              <w:rPr>
                <w:rFonts w:ascii="Arial" w:hAnsi="Arial" w:cs="Arial"/>
                <w:shd w:val="clear" w:color="auto" w:fill="FFFFFF"/>
              </w:rPr>
              <w:t>хоз</w:t>
            </w:r>
            <w:proofErr w:type="gramStart"/>
            <w:r w:rsidRPr="00930741">
              <w:rPr>
                <w:rFonts w:ascii="Arial" w:hAnsi="Arial" w:cs="Arial"/>
                <w:shd w:val="clear" w:color="auto" w:fill="FFFFFF"/>
              </w:rPr>
              <w:t>.т</w:t>
            </w:r>
            <w:proofErr w:type="gramEnd"/>
            <w:r w:rsidRPr="00930741">
              <w:rPr>
                <w:rFonts w:ascii="Arial" w:hAnsi="Arial" w:cs="Arial"/>
                <w:shd w:val="clear" w:color="auto" w:fill="FFFFFF"/>
              </w:rPr>
              <w:t>оваров</w:t>
            </w:r>
            <w:proofErr w:type="spellEnd"/>
            <w:r w:rsidRPr="00930741">
              <w:rPr>
                <w:rFonts w:ascii="Arial" w:hAnsi="Arial" w:cs="Arial"/>
                <w:shd w:val="clear" w:color="auto" w:fill="FFFFFF"/>
              </w:rPr>
              <w:t>, топлива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139,0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147,0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147,0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433,0</w:t>
            </w:r>
          </w:p>
        </w:tc>
      </w:tr>
      <w:tr w:rsidR="00930741" w:rsidRPr="00930741" w:rsidTr="0066353B">
        <w:trPr>
          <w:gridAfter w:val="1"/>
          <w:wAfter w:w="827" w:type="dxa"/>
          <w:trHeight w:val="150"/>
          <w:tblCellSpacing w:w="5" w:type="nil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rPr>
          <w:gridAfter w:val="1"/>
          <w:wAfter w:w="827" w:type="dxa"/>
          <w:trHeight w:val="315"/>
          <w:tblCellSpacing w:w="5" w:type="nil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139,0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147,0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147,0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433,0</w:t>
            </w:r>
          </w:p>
        </w:tc>
      </w:tr>
      <w:tr w:rsidR="00930741" w:rsidRPr="00930741" w:rsidTr="0066353B">
        <w:trPr>
          <w:gridAfter w:val="1"/>
          <w:wAfter w:w="827" w:type="dxa"/>
          <w:trHeight w:val="482"/>
          <w:tblCellSpacing w:w="5" w:type="nil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источники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(собственные средства населения и др.)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rPr>
          <w:gridAfter w:val="1"/>
          <w:wAfter w:w="827" w:type="dxa"/>
          <w:trHeight w:val="327"/>
          <w:tblCellSpacing w:w="5" w:type="nil"/>
        </w:trPr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>Укрепление противопожарной защиты объектов культуры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1.6.Противопожарные мероприятия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20,0</w:t>
            </w:r>
          </w:p>
        </w:tc>
      </w:tr>
      <w:tr w:rsidR="00930741" w:rsidRPr="00930741" w:rsidTr="0066353B">
        <w:trPr>
          <w:gridAfter w:val="1"/>
          <w:wAfter w:w="827" w:type="dxa"/>
          <w:trHeight w:val="225"/>
          <w:tblCellSpacing w:w="5" w:type="nil"/>
        </w:trPr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ОБ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30741" w:rsidRPr="00930741" w:rsidTr="0066353B">
        <w:trPr>
          <w:gridAfter w:val="1"/>
          <w:wAfter w:w="827" w:type="dxa"/>
          <w:trHeight w:val="315"/>
          <w:tblCellSpacing w:w="5" w:type="nil"/>
        </w:trPr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МБ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20,0</w:t>
            </w:r>
          </w:p>
        </w:tc>
      </w:tr>
      <w:tr w:rsidR="00930741" w:rsidRPr="00930741" w:rsidTr="0066353B">
        <w:trPr>
          <w:gridAfter w:val="1"/>
          <w:wAfter w:w="827" w:type="dxa"/>
          <w:trHeight w:val="482"/>
          <w:tblCellSpacing w:w="5" w:type="nil"/>
        </w:trPr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Прочие источники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(собственные средства населения и др.)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</w:tbl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930741">
        <w:rPr>
          <w:rFonts w:ascii="Arial" w:hAnsi="Arial" w:cs="Arial"/>
          <w:bCs/>
        </w:rPr>
        <w:t xml:space="preserve">4. ПОДПРОГРАММА 5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>«Обеспечение реализации муниципальной программы»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30741">
        <w:rPr>
          <w:rFonts w:ascii="Arial" w:hAnsi="Arial" w:cs="Arial"/>
        </w:rPr>
        <w:t xml:space="preserve">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>4.1. ПАСПОРТ ПОДПРОГРАММЫ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</w:p>
    <w:tbl>
      <w:tblPr>
        <w:tblW w:w="0" w:type="auto"/>
        <w:tblInd w:w="84" w:type="dxa"/>
        <w:tblLayout w:type="fixed"/>
        <w:tblCellMar>
          <w:left w:w="84" w:type="dxa"/>
          <w:right w:w="84" w:type="dxa"/>
        </w:tblCellMar>
        <w:tblLook w:val="0000" w:firstRow="0" w:lastRow="0" w:firstColumn="0" w:lastColumn="0" w:noHBand="0" w:noVBand="0"/>
      </w:tblPr>
      <w:tblGrid>
        <w:gridCol w:w="2076"/>
        <w:gridCol w:w="7847"/>
      </w:tblGrid>
      <w:tr w:rsidR="00930741" w:rsidRPr="00930741" w:rsidTr="0066353B">
        <w:tc>
          <w:tcPr>
            <w:tcW w:w="20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 xml:space="preserve">1.Муниципальный заказчик - координатор Подпрограммы </w:t>
            </w:r>
          </w:p>
        </w:tc>
        <w:tc>
          <w:tcPr>
            <w:tcW w:w="7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ind w:firstLine="300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 xml:space="preserve">Отдел культуры и кино Администрации Ковернинского муниципального района  Нижегородской области </w:t>
            </w:r>
          </w:p>
        </w:tc>
      </w:tr>
      <w:tr w:rsidR="00930741" w:rsidRPr="00930741" w:rsidTr="0066353B">
        <w:tc>
          <w:tcPr>
            <w:tcW w:w="20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 xml:space="preserve">2. Соисполнители Подпрограммы </w:t>
            </w:r>
          </w:p>
        </w:tc>
        <w:tc>
          <w:tcPr>
            <w:tcW w:w="7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b/>
                <w:bCs/>
                <w:color w:val="000000"/>
              </w:rPr>
              <w:t>-</w:t>
            </w:r>
            <w:r w:rsidRPr="00930741">
              <w:rPr>
                <w:rFonts w:ascii="Arial" w:hAnsi="Arial" w:cs="Arial"/>
                <w:color w:val="000000"/>
              </w:rPr>
              <w:t xml:space="preserve"> Финансовое управление Администрации Ковернинского района</w:t>
            </w:r>
          </w:p>
        </w:tc>
      </w:tr>
      <w:tr w:rsidR="00930741" w:rsidRPr="00930741" w:rsidTr="0066353B">
        <w:tc>
          <w:tcPr>
            <w:tcW w:w="20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 xml:space="preserve">3. Цель Подпрограммы </w:t>
            </w:r>
          </w:p>
        </w:tc>
        <w:tc>
          <w:tcPr>
            <w:tcW w:w="7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 xml:space="preserve">Обеспечение организационных, информационных и научно-методических условий для реализации Программы </w:t>
            </w:r>
          </w:p>
        </w:tc>
      </w:tr>
      <w:tr w:rsidR="00930741" w:rsidRPr="00930741" w:rsidTr="0066353B">
        <w:tc>
          <w:tcPr>
            <w:tcW w:w="20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 xml:space="preserve">4. Задачи Подпрограммы </w:t>
            </w:r>
          </w:p>
        </w:tc>
        <w:tc>
          <w:tcPr>
            <w:tcW w:w="7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b/>
                <w:bCs/>
                <w:color w:val="000000"/>
              </w:rPr>
              <w:t>-</w:t>
            </w:r>
            <w:r w:rsidRPr="00930741">
              <w:rPr>
                <w:rFonts w:ascii="Arial" w:hAnsi="Arial" w:cs="Arial"/>
                <w:color w:val="000000"/>
              </w:rPr>
              <w:t xml:space="preserve"> Разработка нормативных правовых, организационн</w:t>
            </w:r>
            <w:proofErr w:type="gramStart"/>
            <w:r w:rsidRPr="00930741">
              <w:rPr>
                <w:rFonts w:ascii="Arial" w:hAnsi="Arial" w:cs="Arial"/>
                <w:color w:val="000000"/>
              </w:rPr>
              <w:t>о</w:t>
            </w:r>
            <w:r w:rsidRPr="00930741">
              <w:rPr>
                <w:rFonts w:ascii="Arial" w:hAnsi="Arial" w:cs="Arial"/>
                <w:b/>
                <w:bCs/>
                <w:color w:val="000000"/>
              </w:rPr>
              <w:t>-</w:t>
            </w:r>
            <w:proofErr w:type="gramEnd"/>
            <w:r w:rsidRPr="00930741">
              <w:rPr>
                <w:rFonts w:ascii="Arial" w:hAnsi="Arial" w:cs="Arial"/>
                <w:color w:val="000000"/>
              </w:rPr>
              <w:t xml:space="preserve"> методических и иных документов, направленных на эффективное решение задач Программы;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b/>
                <w:bCs/>
                <w:color w:val="000000"/>
              </w:rPr>
              <w:t>-</w:t>
            </w:r>
            <w:r w:rsidRPr="00930741">
              <w:rPr>
                <w:rFonts w:ascii="Arial" w:hAnsi="Arial" w:cs="Arial"/>
                <w:color w:val="000000"/>
              </w:rPr>
              <w:t xml:space="preserve"> мониторинг хода реализации и информационное сопровождение Программы, анализ процессов и результатов с целью своевременности принятия управленческих решений; 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b/>
                <w:bCs/>
                <w:color w:val="000000"/>
              </w:rPr>
              <w:t>-</w:t>
            </w:r>
            <w:r w:rsidRPr="00930741">
              <w:rPr>
                <w:rFonts w:ascii="Arial" w:hAnsi="Arial" w:cs="Arial"/>
                <w:color w:val="000000"/>
              </w:rPr>
              <w:t xml:space="preserve"> продвижение основных идей развития культуры для получения поддержки и вовлечения экспертов и широкой общественности </w:t>
            </w:r>
          </w:p>
        </w:tc>
      </w:tr>
      <w:tr w:rsidR="00930741" w:rsidRPr="00930741" w:rsidTr="0066353B">
        <w:tc>
          <w:tcPr>
            <w:tcW w:w="20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 xml:space="preserve">5. Этапы и сроки реализации Подпрограммы </w:t>
            </w:r>
          </w:p>
        </w:tc>
        <w:tc>
          <w:tcPr>
            <w:tcW w:w="7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ind w:firstLine="300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>2015-2017 годы.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ind w:firstLine="300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 xml:space="preserve">Подпрограмма реализуется в один этап </w:t>
            </w:r>
          </w:p>
        </w:tc>
      </w:tr>
      <w:tr w:rsidR="00930741" w:rsidRPr="00930741" w:rsidTr="0066353B">
        <w:tc>
          <w:tcPr>
            <w:tcW w:w="20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 xml:space="preserve">6. Объемы бюджетных ассигнований Подпрограммы </w:t>
            </w:r>
          </w:p>
        </w:tc>
        <w:tc>
          <w:tcPr>
            <w:tcW w:w="7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color w:val="000000"/>
                <w:lang w:eastAsia="en-US"/>
              </w:rPr>
              <w:t xml:space="preserve"> </w:t>
            </w:r>
            <w:r w:rsidRPr="00930741">
              <w:rPr>
                <w:rFonts w:ascii="Arial" w:eastAsia="Calibri" w:hAnsi="Arial" w:cs="Arial"/>
                <w:lang w:eastAsia="en-US"/>
              </w:rPr>
              <w:t>Подпрограмма5. «</w:t>
            </w:r>
            <w:proofErr w:type="gramStart"/>
            <w:r w:rsidRPr="00930741">
              <w:rPr>
                <w:rFonts w:ascii="Arial" w:eastAsia="Calibri" w:hAnsi="Arial" w:cs="Arial"/>
                <w:lang w:eastAsia="en-US"/>
              </w:rPr>
              <w:t>Обеспечении</w:t>
            </w:r>
            <w:proofErr w:type="gramEnd"/>
            <w:r w:rsidRPr="00930741">
              <w:rPr>
                <w:rFonts w:ascii="Arial" w:eastAsia="Calibri" w:hAnsi="Arial" w:cs="Arial"/>
                <w:lang w:eastAsia="en-US"/>
              </w:rPr>
              <w:t xml:space="preserve"> реализации муниципальной программы»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бюджет муниципального района –  8830,2 тыс. руб.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2015 г-  2902,2</w:t>
            </w:r>
          </w:p>
          <w:p w:rsidR="00930741" w:rsidRPr="00930741" w:rsidRDefault="00930741" w:rsidP="00930741">
            <w:pPr>
              <w:rPr>
                <w:rFonts w:ascii="Arial" w:eastAsia="Calibri" w:hAnsi="Arial" w:cs="Arial"/>
                <w:lang w:eastAsia="en-US"/>
              </w:rPr>
            </w:pPr>
            <w:r w:rsidRPr="00930741">
              <w:rPr>
                <w:rFonts w:ascii="Arial" w:eastAsia="Calibri" w:hAnsi="Arial" w:cs="Arial"/>
                <w:lang w:eastAsia="en-US"/>
              </w:rPr>
              <w:t>2016 г-  2964,0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>2017 г-  2964,0</w:t>
            </w:r>
          </w:p>
        </w:tc>
      </w:tr>
      <w:tr w:rsidR="00930741" w:rsidRPr="00930741" w:rsidTr="0066353B">
        <w:tc>
          <w:tcPr>
            <w:tcW w:w="20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 xml:space="preserve">7. Индикаторы достижения цели и </w:t>
            </w:r>
            <w:r w:rsidRPr="00930741">
              <w:rPr>
                <w:rFonts w:ascii="Arial" w:hAnsi="Arial" w:cs="Arial"/>
                <w:color w:val="000000"/>
              </w:rPr>
              <w:lastRenderedPageBreak/>
              <w:t xml:space="preserve">показатели непосредственных результатов </w:t>
            </w:r>
          </w:p>
        </w:tc>
        <w:tc>
          <w:tcPr>
            <w:tcW w:w="78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lastRenderedPageBreak/>
              <w:t xml:space="preserve">Индикатор достижения цели - удельный вес числа электронных инструктивно-методических ресурсов, разработанных в рамках Программы, к которым предоставлен доступ в сети Интернет, в </w:t>
            </w:r>
            <w:r w:rsidRPr="00930741">
              <w:rPr>
                <w:rFonts w:ascii="Arial" w:hAnsi="Arial" w:cs="Arial"/>
                <w:color w:val="000000"/>
              </w:rPr>
              <w:lastRenderedPageBreak/>
              <w:t>общем числе электронных инструктивно-методических ресурсов, разработанных в рамках Программы, составит 100%.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930741">
              <w:rPr>
                <w:rFonts w:ascii="Arial" w:hAnsi="Arial" w:cs="Arial"/>
                <w:color w:val="000000"/>
              </w:rPr>
              <w:t>Показатель непосредственных результатов - количество проведенных мероприятий  районного уровня по распространению результатов Программы (не менее 2 ежегодно).</w:t>
            </w:r>
          </w:p>
        </w:tc>
      </w:tr>
    </w:tbl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 xml:space="preserve">4.2. ТЕКСТ ПОДПРОГРАММЫ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b/>
          <w:bCs/>
          <w:color w:val="000000"/>
        </w:rPr>
        <w:t>4.2.1. Характеристика текущего состояния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300"/>
        <w:jc w:val="both"/>
        <w:rPr>
          <w:rFonts w:ascii="Arial" w:hAnsi="Arial" w:cs="Arial"/>
          <w:color w:val="000000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660"/>
        <w:jc w:val="both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 xml:space="preserve">Подпрограмма направлена на существенное повышение качества управления процессами развития культуры. Отделом культуры и кино </w:t>
      </w:r>
      <w:proofErr w:type="spellStart"/>
      <w:r w:rsidRPr="00930741">
        <w:rPr>
          <w:rFonts w:ascii="Arial" w:hAnsi="Arial" w:cs="Arial"/>
          <w:color w:val="000000"/>
        </w:rPr>
        <w:t>Админитстрации</w:t>
      </w:r>
      <w:proofErr w:type="spellEnd"/>
      <w:r w:rsidRPr="00930741">
        <w:rPr>
          <w:rFonts w:ascii="Arial" w:hAnsi="Arial" w:cs="Arial"/>
          <w:color w:val="000000"/>
        </w:rPr>
        <w:t xml:space="preserve"> Ковернинского муниципального района, подведомственными учреждениями ведется комплексная работа по развитию культуры Ковернинского муниципального района.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b/>
          <w:bCs/>
          <w:color w:val="000000"/>
        </w:rPr>
        <w:t>4.2.2. Цель и задачи Подпрограммы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660"/>
        <w:jc w:val="both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 xml:space="preserve">Цель Подпрограммы - обеспечение организационных, информационных  и научно-методических условий для реализации Программы.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660"/>
        <w:jc w:val="both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>Подпрограмма предполагает решение следующих задач: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660"/>
        <w:jc w:val="both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b/>
          <w:bCs/>
          <w:color w:val="000000"/>
        </w:rPr>
        <w:t>-</w:t>
      </w:r>
      <w:r w:rsidRPr="00930741">
        <w:rPr>
          <w:rFonts w:ascii="Arial" w:hAnsi="Arial" w:cs="Arial"/>
          <w:color w:val="000000"/>
        </w:rPr>
        <w:t xml:space="preserve"> разработка нормативных правовых, организационно-методических и иных документов, направленных на эффективное решение задач Программы;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660"/>
        <w:jc w:val="both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b/>
          <w:bCs/>
          <w:color w:val="000000"/>
        </w:rPr>
        <w:t>-</w:t>
      </w:r>
      <w:r w:rsidRPr="00930741">
        <w:rPr>
          <w:rFonts w:ascii="Arial" w:hAnsi="Arial" w:cs="Arial"/>
          <w:color w:val="000000"/>
        </w:rPr>
        <w:t xml:space="preserve"> мониторинг хода реализации и информационное сопровождение Программы, анализ процессов и результатов с целью своевременности принятия управленческих решений;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660"/>
        <w:jc w:val="both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b/>
          <w:bCs/>
          <w:color w:val="000000"/>
        </w:rPr>
        <w:t>-</w:t>
      </w:r>
      <w:r w:rsidRPr="00930741">
        <w:rPr>
          <w:rFonts w:ascii="Arial" w:hAnsi="Arial" w:cs="Arial"/>
          <w:color w:val="000000"/>
        </w:rPr>
        <w:t xml:space="preserve"> продвижение основных идей развития культуры для получения поддержки и вовлечения экспертов и широкой общественности.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930741">
        <w:rPr>
          <w:rFonts w:ascii="Arial" w:hAnsi="Arial" w:cs="Arial"/>
          <w:b/>
          <w:bCs/>
          <w:color w:val="000000"/>
        </w:rPr>
        <w:t xml:space="preserve">4.2.3. Сроки и этапы реализации Подпрограммы 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300"/>
        <w:jc w:val="both"/>
        <w:rPr>
          <w:rFonts w:ascii="Arial" w:hAnsi="Arial" w:cs="Arial"/>
          <w:color w:val="000000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660"/>
        <w:jc w:val="both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color w:val="000000"/>
        </w:rPr>
        <w:t>Реализация Подпрограммы будет осуществляться в 2015-2017 годы в один этап.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b/>
          <w:bCs/>
          <w:color w:val="000000"/>
        </w:rPr>
        <w:t>4.2.4. Аналитическое распределение объема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 w:rsidRPr="00930741">
        <w:rPr>
          <w:rFonts w:ascii="Arial" w:hAnsi="Arial" w:cs="Arial"/>
          <w:b/>
          <w:bCs/>
          <w:color w:val="000000"/>
        </w:rPr>
        <w:t>финансовых ресурсов Подпрограммы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660"/>
        <w:jc w:val="both"/>
        <w:rPr>
          <w:rFonts w:ascii="Arial" w:hAnsi="Arial" w:cs="Arial"/>
          <w:b/>
          <w:bCs/>
          <w:color w:val="000000"/>
        </w:rPr>
      </w:pPr>
      <w:r w:rsidRPr="00930741">
        <w:rPr>
          <w:rFonts w:ascii="Arial" w:hAnsi="Arial" w:cs="Arial"/>
          <w:color w:val="000000"/>
        </w:rPr>
        <w:t>Обеспечение организационных, информационных и научно-методических условий для реализации Программы осуществляется за счет средств местного  бюджета, включая расходы на содержание аппарата  отдела.</w:t>
      </w:r>
    </w:p>
    <w:p w:rsidR="00930741" w:rsidRPr="00930741" w:rsidRDefault="00930741" w:rsidP="00930741">
      <w:pPr>
        <w:rPr>
          <w:rFonts w:ascii="Arial" w:hAnsi="Arial" w:cs="Arial"/>
          <w:color w:val="000000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930741">
        <w:rPr>
          <w:rFonts w:ascii="Arial" w:hAnsi="Arial" w:cs="Arial"/>
          <w:b/>
          <w:bCs/>
          <w:color w:val="000000"/>
        </w:rPr>
        <w:t>Аналитическое распределение средств  бюджета Подпрограммы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930741">
        <w:rPr>
          <w:rFonts w:ascii="Arial" w:hAnsi="Arial" w:cs="Arial"/>
          <w:b/>
          <w:bCs/>
          <w:color w:val="000000"/>
        </w:rPr>
        <w:t>"Обеспечение реализации муниципальной программы"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W w:w="10531" w:type="dxa"/>
        <w:tblInd w:w="-58" w:type="dxa"/>
        <w:tblLayout w:type="fixed"/>
        <w:tblCellMar>
          <w:left w:w="84" w:type="dxa"/>
          <w:right w:w="84" w:type="dxa"/>
        </w:tblCellMar>
        <w:tblLook w:val="0000" w:firstRow="0" w:lastRow="0" w:firstColumn="0" w:lastColumn="0" w:noHBand="0" w:noVBand="0"/>
      </w:tblPr>
      <w:tblGrid>
        <w:gridCol w:w="1560"/>
        <w:gridCol w:w="1559"/>
        <w:gridCol w:w="851"/>
        <w:gridCol w:w="708"/>
        <w:gridCol w:w="1134"/>
        <w:gridCol w:w="608"/>
        <w:gridCol w:w="992"/>
        <w:gridCol w:w="1033"/>
        <w:gridCol w:w="992"/>
        <w:gridCol w:w="1094"/>
      </w:tblGrid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b/>
                <w:bCs/>
              </w:rPr>
              <w:t>Статус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b/>
                <w:bCs/>
              </w:rPr>
              <w:t>Наименование программы, подпрограммы программы</w:t>
            </w:r>
          </w:p>
        </w:tc>
        <w:tc>
          <w:tcPr>
            <w:tcW w:w="33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b/>
                <w:bCs/>
              </w:rPr>
              <w:t>Код бюджетной классификации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b/>
                <w:bCs/>
              </w:rPr>
              <w:t>Расходы (тыс. руб.), годы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56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b/>
                <w:bCs/>
              </w:rPr>
              <w:t>ГРБС</w:t>
            </w:r>
            <w:r w:rsidRPr="009307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spellStart"/>
            <w:r w:rsidRPr="00930741">
              <w:rPr>
                <w:rFonts w:ascii="Arial" w:hAnsi="Arial" w:cs="Arial"/>
                <w:b/>
                <w:bCs/>
              </w:rPr>
              <w:t>Рз</w:t>
            </w:r>
            <w:proofErr w:type="spellEnd"/>
            <w:r w:rsidRPr="00930741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proofErr w:type="gramStart"/>
            <w:r w:rsidRPr="00930741">
              <w:rPr>
                <w:rFonts w:ascii="Arial" w:hAnsi="Arial" w:cs="Arial"/>
                <w:b/>
                <w:bCs/>
              </w:rPr>
              <w:t>Пр</w:t>
            </w:r>
            <w:proofErr w:type="spellEnd"/>
            <w:proofErr w:type="gramEnd"/>
            <w:r w:rsidRPr="009307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b/>
                <w:bCs/>
              </w:rPr>
              <w:t>КЦСР</w:t>
            </w:r>
            <w:r w:rsidRPr="009307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b/>
                <w:bCs/>
              </w:rPr>
              <w:t>КВР</w:t>
            </w:r>
            <w:r w:rsidRPr="009307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b/>
                <w:bCs/>
              </w:rPr>
              <w:t>2015</w:t>
            </w:r>
            <w:r w:rsidRPr="009307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b/>
                <w:bCs/>
              </w:rPr>
              <w:t>2016</w:t>
            </w:r>
            <w:r w:rsidRPr="009307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b/>
                <w:bCs/>
              </w:rPr>
              <w:t>2017</w:t>
            </w:r>
            <w:r w:rsidRPr="009307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b/>
                <w:bCs/>
              </w:rPr>
              <w:t>ИТОГО</w:t>
            </w:r>
            <w:r w:rsidRPr="00930741">
              <w:rPr>
                <w:rFonts w:ascii="Arial" w:hAnsi="Arial" w:cs="Arial"/>
              </w:rPr>
              <w:t xml:space="preserve"> 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bCs/>
              </w:rPr>
              <w:lastRenderedPageBreak/>
              <w:t>Муниципальная программа (всего)</w:t>
            </w:r>
            <w:r w:rsidRPr="009307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bCs/>
              </w:rPr>
              <w:t>"Развитие культуры Ковернинского муниципального района Нижегородской области"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ind w:firstLine="60"/>
              <w:jc w:val="center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ind w:firstLine="60"/>
              <w:jc w:val="center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ind w:firstLine="6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ind w:firstLine="60"/>
              <w:jc w:val="center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ind w:firstLine="60"/>
              <w:jc w:val="center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ind w:firstLine="6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0800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ind w:firstLine="60"/>
              <w:jc w:val="center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ind w:firstLine="60"/>
              <w:jc w:val="center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ind w:firstLine="6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0000000</w:t>
            </w:r>
          </w:p>
        </w:tc>
        <w:tc>
          <w:tcPr>
            <w:tcW w:w="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ind w:firstLine="60"/>
              <w:jc w:val="center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ind w:firstLine="60"/>
              <w:jc w:val="center"/>
              <w:rPr>
                <w:rFonts w:ascii="Arial" w:hAnsi="Arial" w:cs="Arial"/>
              </w:rPr>
            </w:pP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ind w:firstLine="6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930741" w:rsidRPr="00930741" w:rsidRDefault="00930741" w:rsidP="00930741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741">
              <w:rPr>
                <w:rFonts w:ascii="Arial" w:hAnsi="Arial" w:cs="Arial"/>
                <w:b/>
                <w:bCs/>
              </w:rPr>
              <w:t>34843,0</w:t>
            </w:r>
          </w:p>
        </w:tc>
        <w:tc>
          <w:tcPr>
            <w:tcW w:w="10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930741" w:rsidRPr="00930741" w:rsidRDefault="00930741" w:rsidP="00930741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741">
              <w:rPr>
                <w:rFonts w:ascii="Arial" w:hAnsi="Arial" w:cs="Arial"/>
                <w:b/>
                <w:bCs/>
              </w:rPr>
              <w:t>35510,0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930741" w:rsidRPr="00930741" w:rsidRDefault="00930741" w:rsidP="00930741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741">
              <w:rPr>
                <w:rFonts w:ascii="Arial" w:hAnsi="Arial" w:cs="Arial"/>
                <w:b/>
                <w:bCs/>
              </w:rPr>
              <w:t>35510,0</w:t>
            </w:r>
          </w:p>
        </w:tc>
        <w:tc>
          <w:tcPr>
            <w:tcW w:w="1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930741" w:rsidRPr="00930741" w:rsidRDefault="00930741" w:rsidP="00930741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741">
              <w:rPr>
                <w:rFonts w:ascii="Arial" w:hAnsi="Arial" w:cs="Arial"/>
                <w:b/>
                <w:bCs/>
              </w:rPr>
              <w:t>105863,0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5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bCs/>
              </w:rPr>
              <w:t>Всего по аппарату</w:t>
            </w:r>
            <w:r w:rsidRPr="009307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59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ind w:firstLine="60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0804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0450019</w:t>
            </w:r>
          </w:p>
        </w:tc>
        <w:tc>
          <w:tcPr>
            <w:tcW w:w="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660,5</w:t>
            </w:r>
          </w:p>
        </w:tc>
        <w:tc>
          <w:tcPr>
            <w:tcW w:w="10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656,0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656,0</w:t>
            </w:r>
          </w:p>
        </w:tc>
        <w:tc>
          <w:tcPr>
            <w:tcW w:w="1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1972,5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56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ind w:firstLine="60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ind w:firstLine="60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0804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0450019</w:t>
            </w:r>
          </w:p>
        </w:tc>
        <w:tc>
          <w:tcPr>
            <w:tcW w:w="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569,4</w:t>
            </w:r>
          </w:p>
        </w:tc>
        <w:tc>
          <w:tcPr>
            <w:tcW w:w="10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576,0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576,0</w:t>
            </w:r>
          </w:p>
        </w:tc>
        <w:tc>
          <w:tcPr>
            <w:tcW w:w="1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1721,4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56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ind w:firstLine="60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ind w:firstLine="60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0804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0450019</w:t>
            </w:r>
          </w:p>
        </w:tc>
        <w:tc>
          <w:tcPr>
            <w:tcW w:w="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91,1</w:t>
            </w:r>
          </w:p>
        </w:tc>
        <w:tc>
          <w:tcPr>
            <w:tcW w:w="10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80,0</w:t>
            </w:r>
          </w:p>
        </w:tc>
        <w:tc>
          <w:tcPr>
            <w:tcW w:w="1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251,1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15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bCs/>
              </w:rPr>
              <w:t>Всего по  ЦБ</w:t>
            </w:r>
          </w:p>
        </w:tc>
        <w:tc>
          <w:tcPr>
            <w:tcW w:w="1559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ind w:firstLine="60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0804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0454659</w:t>
            </w:r>
          </w:p>
        </w:tc>
        <w:tc>
          <w:tcPr>
            <w:tcW w:w="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2241,7</w:t>
            </w:r>
          </w:p>
        </w:tc>
        <w:tc>
          <w:tcPr>
            <w:tcW w:w="10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2308,0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2308,0</w:t>
            </w:r>
          </w:p>
        </w:tc>
        <w:tc>
          <w:tcPr>
            <w:tcW w:w="1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6857,7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174"/>
        </w:trPr>
        <w:tc>
          <w:tcPr>
            <w:tcW w:w="156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ind w:firstLine="60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ind w:firstLine="60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0804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0454659</w:t>
            </w:r>
          </w:p>
        </w:tc>
        <w:tc>
          <w:tcPr>
            <w:tcW w:w="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2063,0</w:t>
            </w:r>
          </w:p>
        </w:tc>
        <w:tc>
          <w:tcPr>
            <w:tcW w:w="10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2108,0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2108,0</w:t>
            </w:r>
          </w:p>
        </w:tc>
        <w:tc>
          <w:tcPr>
            <w:tcW w:w="1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6279,0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156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ind w:firstLine="60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ind w:firstLine="60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0804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0454659</w:t>
            </w:r>
          </w:p>
        </w:tc>
        <w:tc>
          <w:tcPr>
            <w:tcW w:w="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171,7</w:t>
            </w:r>
          </w:p>
        </w:tc>
        <w:tc>
          <w:tcPr>
            <w:tcW w:w="10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193,0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193,0</w:t>
            </w:r>
          </w:p>
        </w:tc>
        <w:tc>
          <w:tcPr>
            <w:tcW w:w="1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557,7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154"/>
        </w:trPr>
        <w:tc>
          <w:tcPr>
            <w:tcW w:w="156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ind w:firstLine="60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ind w:firstLine="60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0804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0454659</w:t>
            </w:r>
          </w:p>
        </w:tc>
        <w:tc>
          <w:tcPr>
            <w:tcW w:w="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7,0</w:t>
            </w:r>
          </w:p>
        </w:tc>
        <w:tc>
          <w:tcPr>
            <w:tcW w:w="10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7,0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7,0</w:t>
            </w:r>
          </w:p>
        </w:tc>
        <w:tc>
          <w:tcPr>
            <w:tcW w:w="1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21,0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bCs/>
              </w:rPr>
              <w:t>Подпрограмма 1 (всего)</w:t>
            </w:r>
            <w:r w:rsidRPr="009307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color w:val="000000"/>
              </w:rPr>
              <w:t>«Оптимизация и модернизация библиотечной деятельности в Ковернинском муниципальном районе»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0801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0414259</w:t>
            </w:r>
          </w:p>
        </w:tc>
        <w:tc>
          <w:tcPr>
            <w:tcW w:w="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9765,0</w:t>
            </w:r>
          </w:p>
        </w:tc>
        <w:tc>
          <w:tcPr>
            <w:tcW w:w="10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9971,0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9971,0</w:t>
            </w:r>
          </w:p>
        </w:tc>
        <w:tc>
          <w:tcPr>
            <w:tcW w:w="1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29707,0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1.1. Фонд оплаты труда с начислениями </w:t>
            </w:r>
          </w:p>
        </w:tc>
        <w:tc>
          <w:tcPr>
            <w:tcW w:w="155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ind w:firstLine="60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0801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0414259</w:t>
            </w:r>
          </w:p>
        </w:tc>
        <w:tc>
          <w:tcPr>
            <w:tcW w:w="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8462,0</w:t>
            </w:r>
          </w:p>
        </w:tc>
        <w:tc>
          <w:tcPr>
            <w:tcW w:w="10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8640,0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8640,0</w:t>
            </w:r>
          </w:p>
        </w:tc>
        <w:tc>
          <w:tcPr>
            <w:tcW w:w="1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25742,0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1267"/>
        </w:trPr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bCs/>
              </w:rPr>
              <w:t>Подпрограмма 2(всего)</w:t>
            </w:r>
          </w:p>
        </w:tc>
        <w:tc>
          <w:tcPr>
            <w:tcW w:w="155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rPr>
                <w:rFonts w:ascii="Arial" w:hAnsi="Arial" w:cs="Arial"/>
                <w:bCs/>
              </w:rPr>
            </w:pPr>
            <w:r w:rsidRPr="00930741">
              <w:rPr>
                <w:rFonts w:ascii="Arial" w:hAnsi="Arial" w:cs="Arial"/>
                <w:bCs/>
              </w:rPr>
              <w:t>«Народное и художественное творчество»</w:t>
            </w:r>
          </w:p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0801,   0802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0424059</w:t>
            </w:r>
          </w:p>
        </w:tc>
        <w:tc>
          <w:tcPr>
            <w:tcW w:w="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16456,4</w:t>
            </w:r>
          </w:p>
        </w:tc>
        <w:tc>
          <w:tcPr>
            <w:tcW w:w="10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16736,0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16736,0</w:t>
            </w:r>
          </w:p>
        </w:tc>
        <w:tc>
          <w:tcPr>
            <w:tcW w:w="1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49928,4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1.1. Фонд оплаты труда с начислениями </w:t>
            </w:r>
          </w:p>
        </w:tc>
        <w:tc>
          <w:tcPr>
            <w:tcW w:w="155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ind w:firstLine="60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0801,   0802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0424059</w:t>
            </w:r>
          </w:p>
        </w:tc>
        <w:tc>
          <w:tcPr>
            <w:tcW w:w="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12025,5</w:t>
            </w:r>
          </w:p>
        </w:tc>
        <w:tc>
          <w:tcPr>
            <w:tcW w:w="10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12280,0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12280,0</w:t>
            </w:r>
          </w:p>
        </w:tc>
        <w:tc>
          <w:tcPr>
            <w:tcW w:w="1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36585,5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2083"/>
        </w:trPr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bCs/>
              </w:rPr>
              <w:t>Подпрограмма 3 (всего)</w:t>
            </w:r>
          </w:p>
        </w:tc>
        <w:tc>
          <w:tcPr>
            <w:tcW w:w="155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bCs/>
              </w:rPr>
              <w:t>"Развитие музейного дела и сохранность объектов культурного наследия"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0801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0424059</w:t>
            </w:r>
          </w:p>
        </w:tc>
        <w:tc>
          <w:tcPr>
            <w:tcW w:w="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1656,4</w:t>
            </w:r>
          </w:p>
        </w:tc>
        <w:tc>
          <w:tcPr>
            <w:tcW w:w="10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1691,0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1691,0</w:t>
            </w:r>
          </w:p>
        </w:tc>
        <w:tc>
          <w:tcPr>
            <w:tcW w:w="1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5038,4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1.1. Фонд оплаты труда с начислениями </w:t>
            </w:r>
          </w:p>
        </w:tc>
        <w:tc>
          <w:tcPr>
            <w:tcW w:w="155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ind w:firstLine="60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0801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0424059</w:t>
            </w:r>
          </w:p>
        </w:tc>
        <w:tc>
          <w:tcPr>
            <w:tcW w:w="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1325,0</w:t>
            </w:r>
          </w:p>
        </w:tc>
        <w:tc>
          <w:tcPr>
            <w:tcW w:w="10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1353,0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1353,0</w:t>
            </w:r>
          </w:p>
        </w:tc>
        <w:tc>
          <w:tcPr>
            <w:tcW w:w="1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4031,0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bCs/>
              </w:rPr>
              <w:t>Подпрограмма 4 (всего)</w:t>
            </w:r>
          </w:p>
        </w:tc>
        <w:tc>
          <w:tcPr>
            <w:tcW w:w="155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rPr>
                <w:rFonts w:ascii="Arial" w:hAnsi="Arial" w:cs="Arial"/>
                <w:bCs/>
              </w:rPr>
            </w:pPr>
            <w:r w:rsidRPr="00930741">
              <w:rPr>
                <w:rFonts w:ascii="Arial" w:hAnsi="Arial" w:cs="Arial"/>
                <w:bCs/>
              </w:rPr>
              <w:t>"Деятельность и развитие школ дополнительного образовани</w:t>
            </w:r>
            <w:r w:rsidRPr="00930741">
              <w:rPr>
                <w:rFonts w:ascii="Arial" w:hAnsi="Arial" w:cs="Arial"/>
                <w:bCs/>
              </w:rPr>
              <w:lastRenderedPageBreak/>
              <w:t>я"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lastRenderedPageBreak/>
              <w:t>057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0702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0442359</w:t>
            </w:r>
          </w:p>
        </w:tc>
        <w:tc>
          <w:tcPr>
            <w:tcW w:w="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4063,0</w:t>
            </w:r>
          </w:p>
        </w:tc>
        <w:tc>
          <w:tcPr>
            <w:tcW w:w="10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4148,0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4148,0</w:t>
            </w:r>
          </w:p>
        </w:tc>
        <w:tc>
          <w:tcPr>
            <w:tcW w:w="1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12359,0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1037"/>
        </w:trPr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1.1. Фонд оплаты труда с начислениями </w:t>
            </w:r>
          </w:p>
        </w:tc>
        <w:tc>
          <w:tcPr>
            <w:tcW w:w="155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ind w:firstLine="60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0702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0442359</w:t>
            </w:r>
          </w:p>
        </w:tc>
        <w:tc>
          <w:tcPr>
            <w:tcW w:w="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3387,0</w:t>
            </w:r>
          </w:p>
        </w:tc>
        <w:tc>
          <w:tcPr>
            <w:tcW w:w="10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3457,0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3457,0</w:t>
            </w:r>
          </w:p>
        </w:tc>
        <w:tc>
          <w:tcPr>
            <w:tcW w:w="1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10301,0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rPr>
          <w:trHeight w:val="1850"/>
        </w:trPr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  <w:bCs/>
              </w:rPr>
              <w:lastRenderedPageBreak/>
              <w:t xml:space="preserve">Подпрограмма 5 (всего) </w:t>
            </w:r>
          </w:p>
        </w:tc>
        <w:tc>
          <w:tcPr>
            <w:tcW w:w="155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«Обеспечение реализации муниципальной  программы»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0804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0450019,0454659</w:t>
            </w:r>
          </w:p>
        </w:tc>
        <w:tc>
          <w:tcPr>
            <w:tcW w:w="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2902,2</w:t>
            </w:r>
          </w:p>
        </w:tc>
        <w:tc>
          <w:tcPr>
            <w:tcW w:w="10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2964,0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2964,0</w:t>
            </w:r>
          </w:p>
        </w:tc>
        <w:tc>
          <w:tcPr>
            <w:tcW w:w="1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8830,2</w:t>
            </w:r>
          </w:p>
        </w:tc>
      </w:tr>
      <w:tr w:rsidR="00930741" w:rsidRPr="00930741" w:rsidTr="0066353B">
        <w:tblPrEx>
          <w:tblCellMar>
            <w:top w:w="0" w:type="dxa"/>
            <w:bottom w:w="0" w:type="dxa"/>
          </w:tblCellMar>
        </w:tblPrEx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 xml:space="preserve">1.1. Фонд оплаты труда с начислениями </w:t>
            </w:r>
          </w:p>
        </w:tc>
        <w:tc>
          <w:tcPr>
            <w:tcW w:w="155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0741" w:rsidRPr="00930741" w:rsidRDefault="00930741" w:rsidP="00930741">
            <w:pPr>
              <w:widowControl w:val="0"/>
              <w:autoSpaceDE w:val="0"/>
              <w:autoSpaceDN w:val="0"/>
              <w:adjustRightInd w:val="0"/>
              <w:ind w:firstLine="60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0804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0450019,0454659</w:t>
            </w:r>
          </w:p>
        </w:tc>
        <w:tc>
          <w:tcPr>
            <w:tcW w:w="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2632,4</w:t>
            </w:r>
          </w:p>
        </w:tc>
        <w:tc>
          <w:tcPr>
            <w:tcW w:w="10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2684,0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2684,0</w:t>
            </w:r>
          </w:p>
        </w:tc>
        <w:tc>
          <w:tcPr>
            <w:tcW w:w="1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0741" w:rsidRPr="00930741" w:rsidRDefault="00930741" w:rsidP="00930741">
            <w:pPr>
              <w:jc w:val="center"/>
              <w:rPr>
                <w:rFonts w:ascii="Arial" w:hAnsi="Arial" w:cs="Arial"/>
              </w:rPr>
            </w:pPr>
            <w:r w:rsidRPr="00930741">
              <w:rPr>
                <w:rFonts w:ascii="Arial" w:hAnsi="Arial" w:cs="Arial"/>
              </w:rPr>
              <w:t>8000,4</w:t>
            </w:r>
          </w:p>
        </w:tc>
      </w:tr>
    </w:tbl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outlineLvl w:val="2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outlineLvl w:val="2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rFonts w:ascii="Arial" w:hAnsi="Arial" w:cs="Arial"/>
          <w:b/>
        </w:rPr>
      </w:pPr>
      <w:r w:rsidRPr="00930741">
        <w:rPr>
          <w:rFonts w:ascii="Arial" w:hAnsi="Arial" w:cs="Arial"/>
          <w:b/>
        </w:rPr>
        <w:t>5. Оценка планируемой эффективности муниципальной программы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660"/>
        <w:jc w:val="both"/>
        <w:rPr>
          <w:rFonts w:ascii="Arial" w:hAnsi="Arial" w:cs="Arial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66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Оценка эффективности и результативности Программы учитывает, во-первых, степень достижения целей и непосредственных результатов  Программы в целом и ее подпрограмм, во-вторых, степень соответствия запланированному уровню затрат и эффективности использования средств бюджета муниципального района и, в-третьих, степень реализации мероприятий и достижения ожидаемых непосредственных результатов их реализации.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66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Данная Программа является проектом, реализация которого положительно повлияет на социальную ситуацию.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66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По прогнозным оценкам к 2017 году реализация предусмотренных Программой мероприятий обеспечит достижение ряда положительных результатов.</w:t>
      </w: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660"/>
        <w:jc w:val="both"/>
        <w:rPr>
          <w:rFonts w:ascii="Arial" w:hAnsi="Arial" w:cs="Arial"/>
        </w:rPr>
      </w:pPr>
      <w:r w:rsidRPr="00930741">
        <w:rPr>
          <w:rFonts w:ascii="Arial" w:hAnsi="Arial" w:cs="Arial"/>
        </w:rPr>
        <w:t>В результате выполнения мероприятий будет обеспечено:</w:t>
      </w:r>
    </w:p>
    <w:p w:rsidR="00930741" w:rsidRPr="00930741" w:rsidRDefault="00930741" w:rsidP="00930741">
      <w:pPr>
        <w:ind w:firstLine="660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>1. Содействие творчеству и инновациям в сферах культуры и искусства, продвижение коллективного и индивидуального творчества, обеспечение равного доступа к культурным ценностям, включая развитие современных информационных технологий.</w:t>
      </w:r>
    </w:p>
    <w:p w:rsidR="00930741" w:rsidRPr="00930741" w:rsidRDefault="00930741" w:rsidP="00930741">
      <w:pPr>
        <w:ind w:firstLine="660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>2. Распространение и развитие лучших традиций и достижений культуры Ковернинского муниципального района</w:t>
      </w:r>
    </w:p>
    <w:p w:rsidR="00930741" w:rsidRPr="00930741" w:rsidRDefault="00930741" w:rsidP="00930741">
      <w:pPr>
        <w:ind w:firstLine="660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>3. Создание условий для реализации творческого потенциала мастеров Ковернинского муниципального района</w:t>
      </w:r>
    </w:p>
    <w:p w:rsidR="00930741" w:rsidRPr="00930741" w:rsidRDefault="00930741" w:rsidP="00930741">
      <w:pPr>
        <w:ind w:firstLine="660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>4. Развитие инфраструктуры, обеспечивающей сохранность музейных ценностей и гарантирующей доступ к ним граждан</w:t>
      </w:r>
    </w:p>
    <w:p w:rsidR="00930741" w:rsidRPr="00930741" w:rsidRDefault="00930741" w:rsidP="00930741">
      <w:pPr>
        <w:ind w:firstLine="660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>5. Создание условий для организации досуга населения Ковернинского муниципального района.</w:t>
      </w:r>
    </w:p>
    <w:p w:rsidR="00930741" w:rsidRPr="00930741" w:rsidRDefault="00930741" w:rsidP="00930741">
      <w:pPr>
        <w:ind w:firstLine="660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>6. Формирование общей культуры личности в интересах общества и государства</w:t>
      </w:r>
    </w:p>
    <w:p w:rsidR="00930741" w:rsidRPr="00930741" w:rsidRDefault="00930741" w:rsidP="00930741">
      <w:pPr>
        <w:ind w:firstLine="660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lastRenderedPageBreak/>
        <w:t>7. Повышение благоприятных условий для разностороннего развития личности, ее музыкально-эстетического образования, профессионального творческого труда детей в возрасте преимущественно от 7 до 18 лет.</w:t>
      </w:r>
    </w:p>
    <w:p w:rsidR="00930741" w:rsidRPr="00930741" w:rsidRDefault="00930741" w:rsidP="00930741">
      <w:pPr>
        <w:ind w:firstLine="660"/>
        <w:jc w:val="both"/>
        <w:rPr>
          <w:rFonts w:ascii="Arial" w:eastAsia="Calibri" w:hAnsi="Arial" w:cs="Arial"/>
          <w:lang w:eastAsia="en-US"/>
        </w:rPr>
      </w:pPr>
      <w:r w:rsidRPr="00930741">
        <w:rPr>
          <w:rFonts w:ascii="Arial" w:eastAsia="Calibri" w:hAnsi="Arial" w:cs="Arial"/>
          <w:lang w:eastAsia="en-US"/>
        </w:rPr>
        <w:t>8. Повышению привлекательности профессии работника культуры и уровня квалификации кадров.</w:t>
      </w:r>
    </w:p>
    <w:p w:rsidR="00930741" w:rsidRPr="00930741" w:rsidRDefault="00930741" w:rsidP="00930741">
      <w:pPr>
        <w:widowControl w:val="0"/>
        <w:tabs>
          <w:tab w:val="left" w:pos="7695"/>
        </w:tabs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jc w:val="center"/>
        <w:outlineLvl w:val="3"/>
        <w:rPr>
          <w:rFonts w:ascii="Arial" w:hAnsi="Arial" w:cs="Arial"/>
        </w:rPr>
      </w:pPr>
    </w:p>
    <w:p w:rsidR="00930741" w:rsidRPr="00930741" w:rsidRDefault="00930741" w:rsidP="00930741">
      <w:pPr>
        <w:jc w:val="center"/>
        <w:rPr>
          <w:rFonts w:ascii="Arial" w:eastAsia="Calibri" w:hAnsi="Arial" w:cs="Arial"/>
          <w:lang w:eastAsia="en-US"/>
        </w:rPr>
      </w:pPr>
    </w:p>
    <w:p w:rsidR="00930741" w:rsidRPr="00930741" w:rsidRDefault="00930741" w:rsidP="00930741">
      <w:pPr>
        <w:jc w:val="center"/>
        <w:rPr>
          <w:rFonts w:ascii="Arial" w:eastAsia="Calibri" w:hAnsi="Arial" w:cs="Arial"/>
          <w:lang w:eastAsia="en-US"/>
        </w:rPr>
      </w:pPr>
    </w:p>
    <w:p w:rsidR="00930741" w:rsidRPr="00930741" w:rsidRDefault="00930741" w:rsidP="00930741">
      <w:pPr>
        <w:jc w:val="center"/>
        <w:rPr>
          <w:rFonts w:ascii="Arial" w:eastAsia="Calibri" w:hAnsi="Arial" w:cs="Arial"/>
          <w:lang w:eastAsia="en-US"/>
        </w:rPr>
      </w:pPr>
    </w:p>
    <w:p w:rsidR="00930741" w:rsidRPr="00930741" w:rsidRDefault="00930741" w:rsidP="00930741">
      <w:pPr>
        <w:widowControl w:val="0"/>
        <w:autoSpaceDE w:val="0"/>
        <w:autoSpaceDN w:val="0"/>
        <w:adjustRightInd w:val="0"/>
        <w:ind w:firstLine="225"/>
        <w:jc w:val="center"/>
        <w:rPr>
          <w:rFonts w:ascii="Arial" w:hAnsi="Arial" w:cs="Arial"/>
          <w:b/>
          <w:bCs/>
          <w:caps/>
        </w:rPr>
      </w:pPr>
    </w:p>
    <w:p w:rsidR="00930741" w:rsidRPr="00930741" w:rsidRDefault="00930741" w:rsidP="009F18F0">
      <w:pPr>
        <w:spacing w:line="360" w:lineRule="auto"/>
        <w:rPr>
          <w:rFonts w:ascii="Arial" w:hAnsi="Arial" w:cs="Arial"/>
        </w:rPr>
      </w:pPr>
    </w:p>
    <w:sectPr w:rsidR="00930741" w:rsidRPr="00930741" w:rsidSect="00D7057B">
      <w:pgSz w:w="11906" w:h="16838"/>
      <w:pgMar w:top="1135" w:right="991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37D7C0F"/>
    <w:multiLevelType w:val="hybridMultilevel"/>
    <w:tmpl w:val="F8847B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265757"/>
    <w:multiLevelType w:val="multilevel"/>
    <w:tmpl w:val="E5E075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3">
    <w:nsid w:val="0CD4626F"/>
    <w:multiLevelType w:val="hybridMultilevel"/>
    <w:tmpl w:val="E542AC96"/>
    <w:lvl w:ilvl="0" w:tplc="6366B7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360D43C">
      <w:numFmt w:val="none"/>
      <w:lvlText w:val=""/>
      <w:lvlJc w:val="left"/>
      <w:pPr>
        <w:tabs>
          <w:tab w:val="num" w:pos="360"/>
        </w:tabs>
      </w:pPr>
    </w:lvl>
    <w:lvl w:ilvl="2" w:tplc="AB32163E">
      <w:numFmt w:val="none"/>
      <w:lvlText w:val=""/>
      <w:lvlJc w:val="left"/>
      <w:pPr>
        <w:tabs>
          <w:tab w:val="num" w:pos="360"/>
        </w:tabs>
      </w:pPr>
    </w:lvl>
    <w:lvl w:ilvl="3" w:tplc="C1288DB8">
      <w:numFmt w:val="none"/>
      <w:lvlText w:val=""/>
      <w:lvlJc w:val="left"/>
      <w:pPr>
        <w:tabs>
          <w:tab w:val="num" w:pos="360"/>
        </w:tabs>
      </w:pPr>
    </w:lvl>
    <w:lvl w:ilvl="4" w:tplc="70085CA0">
      <w:numFmt w:val="none"/>
      <w:lvlText w:val=""/>
      <w:lvlJc w:val="left"/>
      <w:pPr>
        <w:tabs>
          <w:tab w:val="num" w:pos="360"/>
        </w:tabs>
      </w:pPr>
    </w:lvl>
    <w:lvl w:ilvl="5" w:tplc="C99E46A6">
      <w:numFmt w:val="none"/>
      <w:lvlText w:val=""/>
      <w:lvlJc w:val="left"/>
      <w:pPr>
        <w:tabs>
          <w:tab w:val="num" w:pos="360"/>
        </w:tabs>
      </w:pPr>
    </w:lvl>
    <w:lvl w:ilvl="6" w:tplc="BB08BAEC">
      <w:numFmt w:val="none"/>
      <w:lvlText w:val=""/>
      <w:lvlJc w:val="left"/>
      <w:pPr>
        <w:tabs>
          <w:tab w:val="num" w:pos="360"/>
        </w:tabs>
      </w:pPr>
    </w:lvl>
    <w:lvl w:ilvl="7" w:tplc="84123FB2">
      <w:numFmt w:val="none"/>
      <w:lvlText w:val=""/>
      <w:lvlJc w:val="left"/>
      <w:pPr>
        <w:tabs>
          <w:tab w:val="num" w:pos="360"/>
        </w:tabs>
      </w:pPr>
    </w:lvl>
    <w:lvl w:ilvl="8" w:tplc="20363EEE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F6F543B"/>
    <w:multiLevelType w:val="hybridMultilevel"/>
    <w:tmpl w:val="28C6B70E"/>
    <w:lvl w:ilvl="0" w:tplc="E5CC7CD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786C83"/>
    <w:multiLevelType w:val="multilevel"/>
    <w:tmpl w:val="3FD8BC1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6">
    <w:nsid w:val="1F7E5B5F"/>
    <w:multiLevelType w:val="hybridMultilevel"/>
    <w:tmpl w:val="F5F091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68105E"/>
    <w:multiLevelType w:val="hybridMultilevel"/>
    <w:tmpl w:val="4B2C4002"/>
    <w:lvl w:ilvl="0" w:tplc="D160CBF6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E9A2AE24">
      <w:start w:val="1"/>
      <w:numFmt w:val="decimal"/>
      <w:lvlText w:val="%3."/>
      <w:lvlJc w:val="left"/>
      <w:pPr>
        <w:tabs>
          <w:tab w:val="num" w:pos="2685"/>
        </w:tabs>
        <w:ind w:left="2685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25501B3C"/>
    <w:multiLevelType w:val="hybridMultilevel"/>
    <w:tmpl w:val="57ACDCDE"/>
    <w:lvl w:ilvl="0" w:tplc="563234E4">
      <w:start w:val="7"/>
      <w:numFmt w:val="decimal"/>
      <w:lvlText w:val="(%1)"/>
      <w:lvlJc w:val="left"/>
      <w:pPr>
        <w:tabs>
          <w:tab w:val="num" w:pos="825"/>
        </w:tabs>
        <w:ind w:left="825" w:hanging="4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7941FBE"/>
    <w:multiLevelType w:val="hybridMultilevel"/>
    <w:tmpl w:val="FC308A02"/>
    <w:lvl w:ilvl="0" w:tplc="0419000F">
      <w:start w:val="7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320C446A"/>
    <w:multiLevelType w:val="hybridMultilevel"/>
    <w:tmpl w:val="5B703A22"/>
    <w:lvl w:ilvl="0" w:tplc="5F0E1E86">
      <w:start w:val="1"/>
      <w:numFmt w:val="decimal"/>
      <w:lvlText w:val="%1."/>
      <w:lvlJc w:val="left"/>
      <w:pPr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D7B5069"/>
    <w:multiLevelType w:val="hybridMultilevel"/>
    <w:tmpl w:val="58B2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4A63EE"/>
    <w:multiLevelType w:val="multilevel"/>
    <w:tmpl w:val="EBF0DE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/>
      </w:rPr>
    </w:lvl>
  </w:abstractNum>
  <w:abstractNum w:abstractNumId="13">
    <w:nsid w:val="53081F92"/>
    <w:multiLevelType w:val="hybridMultilevel"/>
    <w:tmpl w:val="AFDC3520"/>
    <w:lvl w:ilvl="0" w:tplc="4B9AA4B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>
    <w:nsid w:val="58656EDA"/>
    <w:multiLevelType w:val="hybridMultilevel"/>
    <w:tmpl w:val="42645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770A76"/>
    <w:multiLevelType w:val="hybridMultilevel"/>
    <w:tmpl w:val="2D50C3A0"/>
    <w:lvl w:ilvl="0" w:tplc="EDC6582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859E5F9E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50100C78">
      <w:start w:val="1"/>
      <w:numFmt w:val="decimal"/>
      <w:lvlText w:val="%3."/>
      <w:lvlJc w:val="left"/>
      <w:pPr>
        <w:tabs>
          <w:tab w:val="num" w:pos="2685"/>
        </w:tabs>
        <w:ind w:left="2685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5D2B7891"/>
    <w:multiLevelType w:val="hybridMultilevel"/>
    <w:tmpl w:val="AEDA903A"/>
    <w:lvl w:ilvl="0" w:tplc="C22C9F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DD15F11"/>
    <w:multiLevelType w:val="hybridMultilevel"/>
    <w:tmpl w:val="28C6B70E"/>
    <w:lvl w:ilvl="0" w:tplc="E5CC7CD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E9B28ED"/>
    <w:multiLevelType w:val="hybridMultilevel"/>
    <w:tmpl w:val="E6F837FC"/>
    <w:lvl w:ilvl="0" w:tplc="C1AC820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13EA4B92">
      <w:start w:val="1"/>
      <w:numFmt w:val="bullet"/>
      <w:lvlText w:val="-"/>
      <w:lvlJc w:val="left"/>
      <w:pPr>
        <w:tabs>
          <w:tab w:val="num" w:pos="2688"/>
        </w:tabs>
        <w:ind w:left="2688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68DA4D14"/>
    <w:multiLevelType w:val="hybridMultilevel"/>
    <w:tmpl w:val="007ABFEE"/>
    <w:lvl w:ilvl="0" w:tplc="F77AA8D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69EB3628"/>
    <w:multiLevelType w:val="hybridMultilevel"/>
    <w:tmpl w:val="7708D4AC"/>
    <w:lvl w:ilvl="0" w:tplc="273EBF10">
      <w:start w:val="7"/>
      <w:numFmt w:val="decimal"/>
      <w:lvlText w:val="(%1)"/>
      <w:lvlJc w:val="left"/>
      <w:pPr>
        <w:tabs>
          <w:tab w:val="num" w:pos="825"/>
        </w:tabs>
        <w:ind w:left="825" w:hanging="4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0CD37D7"/>
    <w:multiLevelType w:val="multilevel"/>
    <w:tmpl w:val="CC0CA752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71050C11"/>
    <w:multiLevelType w:val="hybridMultilevel"/>
    <w:tmpl w:val="E6A4C6F8"/>
    <w:lvl w:ilvl="0" w:tplc="EDC65826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713B3C5B"/>
    <w:multiLevelType w:val="hybridMultilevel"/>
    <w:tmpl w:val="ED8A5DA2"/>
    <w:lvl w:ilvl="0" w:tplc="C29C9036">
      <w:start w:val="5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>
    <w:nsid w:val="73317F7E"/>
    <w:multiLevelType w:val="hybridMultilevel"/>
    <w:tmpl w:val="B72C95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3B650EC"/>
    <w:multiLevelType w:val="hybridMultilevel"/>
    <w:tmpl w:val="A0D6C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6B09D1"/>
    <w:multiLevelType w:val="hybridMultilevel"/>
    <w:tmpl w:val="F6AA8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FB527F"/>
    <w:multiLevelType w:val="hybridMultilevel"/>
    <w:tmpl w:val="C478E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4457B2"/>
    <w:multiLevelType w:val="hybridMultilevel"/>
    <w:tmpl w:val="7C8A41FE"/>
    <w:lvl w:ilvl="0" w:tplc="FCCA5436"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BC5536"/>
    <w:multiLevelType w:val="multilevel"/>
    <w:tmpl w:val="B5A280E6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5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25"/>
  </w:num>
  <w:num w:numId="9">
    <w:abstractNumId w:val="2"/>
  </w:num>
  <w:num w:numId="10">
    <w:abstractNumId w:val="28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5"/>
  </w:num>
  <w:num w:numId="13">
    <w:abstractNumId w:val="22"/>
  </w:num>
  <w:num w:numId="14">
    <w:abstractNumId w:val="1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23"/>
  </w:num>
  <w:num w:numId="19">
    <w:abstractNumId w:val="9"/>
  </w:num>
  <w:num w:numId="20">
    <w:abstractNumId w:val="6"/>
  </w:num>
  <w:num w:numId="21">
    <w:abstractNumId w:val="19"/>
  </w:num>
  <w:num w:numId="22">
    <w:abstractNumId w:val="1"/>
  </w:num>
  <w:num w:numId="23">
    <w:abstractNumId w:val="28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</w:num>
  <w:num w:numId="26">
    <w:abstractNumId w:val="16"/>
  </w:num>
  <w:num w:numId="27">
    <w:abstractNumId w:val="28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11"/>
  </w:num>
  <w:num w:numId="30">
    <w:abstractNumId w:val="27"/>
  </w:num>
  <w:num w:numId="31">
    <w:abstractNumId w:val="20"/>
  </w:num>
  <w:num w:numId="32">
    <w:abstractNumId w:val="8"/>
  </w:num>
  <w:num w:numId="33">
    <w:abstractNumId w:val="0"/>
  </w:num>
  <w:num w:numId="34">
    <w:abstractNumId w:val="17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170"/>
    <w:rsid w:val="000105E3"/>
    <w:rsid w:val="00034297"/>
    <w:rsid w:val="000421EF"/>
    <w:rsid w:val="000558FB"/>
    <w:rsid w:val="0008496F"/>
    <w:rsid w:val="00094F1B"/>
    <w:rsid w:val="000E6DB3"/>
    <w:rsid w:val="00103C67"/>
    <w:rsid w:val="001409D2"/>
    <w:rsid w:val="0014360A"/>
    <w:rsid w:val="00152170"/>
    <w:rsid w:val="001A77F0"/>
    <w:rsid w:val="001B1633"/>
    <w:rsid w:val="001E5C7D"/>
    <w:rsid w:val="00221CCC"/>
    <w:rsid w:val="00280CF1"/>
    <w:rsid w:val="00297E8B"/>
    <w:rsid w:val="002A0852"/>
    <w:rsid w:val="002D77AB"/>
    <w:rsid w:val="002F7205"/>
    <w:rsid w:val="00316271"/>
    <w:rsid w:val="00333DCD"/>
    <w:rsid w:val="003551F5"/>
    <w:rsid w:val="003D1D47"/>
    <w:rsid w:val="004175A1"/>
    <w:rsid w:val="0042216C"/>
    <w:rsid w:val="00432CD5"/>
    <w:rsid w:val="00435997"/>
    <w:rsid w:val="004679CA"/>
    <w:rsid w:val="004B60C5"/>
    <w:rsid w:val="005741B0"/>
    <w:rsid w:val="00644953"/>
    <w:rsid w:val="006940A6"/>
    <w:rsid w:val="006D7F46"/>
    <w:rsid w:val="006E116D"/>
    <w:rsid w:val="00737043"/>
    <w:rsid w:val="00737F17"/>
    <w:rsid w:val="007654DA"/>
    <w:rsid w:val="00771364"/>
    <w:rsid w:val="00787D4E"/>
    <w:rsid w:val="00796405"/>
    <w:rsid w:val="007C3AD5"/>
    <w:rsid w:val="007D421B"/>
    <w:rsid w:val="00805DD0"/>
    <w:rsid w:val="00816BFD"/>
    <w:rsid w:val="00820E6E"/>
    <w:rsid w:val="00875B3E"/>
    <w:rsid w:val="008C2A5E"/>
    <w:rsid w:val="00907047"/>
    <w:rsid w:val="00930741"/>
    <w:rsid w:val="009340C1"/>
    <w:rsid w:val="00940311"/>
    <w:rsid w:val="00946B60"/>
    <w:rsid w:val="00946D24"/>
    <w:rsid w:val="00970F15"/>
    <w:rsid w:val="0097262F"/>
    <w:rsid w:val="00986656"/>
    <w:rsid w:val="009B2BEC"/>
    <w:rsid w:val="009F18F0"/>
    <w:rsid w:val="00A3603D"/>
    <w:rsid w:val="00A64389"/>
    <w:rsid w:val="00AC107C"/>
    <w:rsid w:val="00B36A8D"/>
    <w:rsid w:val="00B7613E"/>
    <w:rsid w:val="00B92E04"/>
    <w:rsid w:val="00BA4E9D"/>
    <w:rsid w:val="00BD599A"/>
    <w:rsid w:val="00C47166"/>
    <w:rsid w:val="00CC345B"/>
    <w:rsid w:val="00CC468D"/>
    <w:rsid w:val="00CE19FA"/>
    <w:rsid w:val="00CE7078"/>
    <w:rsid w:val="00D0763C"/>
    <w:rsid w:val="00D15BA3"/>
    <w:rsid w:val="00D7057B"/>
    <w:rsid w:val="00D86BEF"/>
    <w:rsid w:val="00D87517"/>
    <w:rsid w:val="00DA1E3B"/>
    <w:rsid w:val="00DA3CDB"/>
    <w:rsid w:val="00DB5DE1"/>
    <w:rsid w:val="00DE469A"/>
    <w:rsid w:val="00E00C02"/>
    <w:rsid w:val="00E10CF2"/>
    <w:rsid w:val="00E22943"/>
    <w:rsid w:val="00E35F48"/>
    <w:rsid w:val="00E61BFB"/>
    <w:rsid w:val="00EB1B11"/>
    <w:rsid w:val="00ED4C2D"/>
    <w:rsid w:val="00F00891"/>
    <w:rsid w:val="00F34AAB"/>
    <w:rsid w:val="00F46935"/>
    <w:rsid w:val="00FB5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217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30741"/>
    <w:pPr>
      <w:keepNext/>
      <w:widowControl w:val="0"/>
      <w:autoSpaceDE w:val="0"/>
      <w:autoSpaceDN w:val="0"/>
      <w:adjustRightInd w:val="0"/>
      <w:spacing w:line="360" w:lineRule="auto"/>
      <w:jc w:val="center"/>
      <w:outlineLvl w:val="0"/>
    </w:pPr>
    <w:rPr>
      <w:b/>
      <w:bCs/>
      <w:color w:val="000000"/>
      <w:sz w:val="32"/>
      <w:szCs w:val="16"/>
      <w:lang w:val="x-none" w:eastAsia="x-none"/>
    </w:rPr>
  </w:style>
  <w:style w:type="paragraph" w:styleId="2">
    <w:name w:val="heading 2"/>
    <w:basedOn w:val="a"/>
    <w:next w:val="a"/>
    <w:link w:val="20"/>
    <w:qFormat/>
    <w:rsid w:val="00930741"/>
    <w:pPr>
      <w:keepNext/>
      <w:widowControl w:val="0"/>
      <w:autoSpaceDE w:val="0"/>
      <w:autoSpaceDN w:val="0"/>
      <w:adjustRightInd w:val="0"/>
      <w:jc w:val="center"/>
      <w:outlineLvl w:val="1"/>
    </w:pPr>
    <w:rPr>
      <w:b/>
      <w:bCs/>
      <w:color w:val="000000"/>
      <w:szCs w:val="16"/>
      <w:lang w:val="x-none" w:eastAsia="x-none"/>
    </w:rPr>
  </w:style>
  <w:style w:type="paragraph" w:styleId="3">
    <w:name w:val="heading 3"/>
    <w:basedOn w:val="a"/>
    <w:next w:val="a"/>
    <w:link w:val="30"/>
    <w:qFormat/>
    <w:rsid w:val="00930741"/>
    <w:pPr>
      <w:keepNext/>
      <w:outlineLvl w:val="2"/>
    </w:pPr>
    <w:rPr>
      <w:sz w:val="28"/>
      <w:lang w:val="x-none" w:eastAsia="x-none"/>
    </w:rPr>
  </w:style>
  <w:style w:type="paragraph" w:styleId="4">
    <w:name w:val="heading 4"/>
    <w:basedOn w:val="a"/>
    <w:next w:val="a"/>
    <w:link w:val="40"/>
    <w:qFormat/>
    <w:rsid w:val="00930741"/>
    <w:pPr>
      <w:keepNext/>
      <w:jc w:val="center"/>
      <w:outlineLvl w:val="3"/>
    </w:pPr>
    <w:rPr>
      <w:b/>
      <w:bCs/>
      <w:sz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930741"/>
    <w:pPr>
      <w:keepNext/>
      <w:outlineLvl w:val="4"/>
    </w:pPr>
    <w:rPr>
      <w:b/>
      <w:bCs/>
      <w:sz w:val="32"/>
      <w:lang w:val="x-none" w:eastAsia="x-none"/>
    </w:rPr>
  </w:style>
  <w:style w:type="paragraph" w:styleId="6">
    <w:name w:val="heading 6"/>
    <w:basedOn w:val="a"/>
    <w:next w:val="a"/>
    <w:link w:val="60"/>
    <w:qFormat/>
    <w:rsid w:val="00930741"/>
    <w:pPr>
      <w:keepNext/>
      <w:jc w:val="center"/>
      <w:outlineLvl w:val="5"/>
    </w:pPr>
    <w:rPr>
      <w:sz w:val="28"/>
      <w:lang w:val="x-none" w:eastAsia="x-none"/>
    </w:rPr>
  </w:style>
  <w:style w:type="paragraph" w:styleId="7">
    <w:name w:val="heading 7"/>
    <w:basedOn w:val="a"/>
    <w:next w:val="a"/>
    <w:link w:val="70"/>
    <w:qFormat/>
    <w:rsid w:val="00930741"/>
    <w:pPr>
      <w:spacing w:before="240" w:after="60"/>
      <w:outlineLvl w:val="6"/>
    </w:pPr>
    <w:rPr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table" w:styleId="a3">
    <w:name w:val="Table Grid"/>
    <w:basedOn w:val="a1"/>
    <w:uiPriority w:val="59"/>
    <w:rsid w:val="001409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link w:val="ConsPlusCell0"/>
    <w:uiPriority w:val="99"/>
    <w:rsid w:val="00946D2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4">
    <w:name w:val="Нормальный"/>
    <w:rsid w:val="00CE19F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5">
    <w:name w:val="List Paragraph"/>
    <w:basedOn w:val="a"/>
    <w:uiPriority w:val="99"/>
    <w:qFormat/>
    <w:rsid w:val="00ED4C2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styleId="a6">
    <w:name w:val="Balloon Text"/>
    <w:basedOn w:val="a"/>
    <w:link w:val="a7"/>
    <w:rsid w:val="0093074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3074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30741"/>
    <w:rPr>
      <w:b/>
      <w:bCs/>
      <w:color w:val="000000"/>
      <w:sz w:val="32"/>
      <w:szCs w:val="16"/>
      <w:lang w:val="x-none" w:eastAsia="x-none"/>
    </w:rPr>
  </w:style>
  <w:style w:type="character" w:customStyle="1" w:styleId="20">
    <w:name w:val="Заголовок 2 Знак"/>
    <w:basedOn w:val="a0"/>
    <w:link w:val="2"/>
    <w:rsid w:val="00930741"/>
    <w:rPr>
      <w:b/>
      <w:bCs/>
      <w:color w:val="000000"/>
      <w:sz w:val="24"/>
      <w:szCs w:val="16"/>
      <w:lang w:val="x-none" w:eastAsia="x-none"/>
    </w:rPr>
  </w:style>
  <w:style w:type="character" w:customStyle="1" w:styleId="30">
    <w:name w:val="Заголовок 3 Знак"/>
    <w:basedOn w:val="a0"/>
    <w:link w:val="3"/>
    <w:rsid w:val="00930741"/>
    <w:rPr>
      <w:sz w:val="28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rsid w:val="00930741"/>
    <w:rPr>
      <w:b/>
      <w:bCs/>
      <w:sz w:val="28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rsid w:val="00930741"/>
    <w:rPr>
      <w:b/>
      <w:bCs/>
      <w:sz w:val="32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rsid w:val="00930741"/>
    <w:rPr>
      <w:sz w:val="28"/>
      <w:szCs w:val="24"/>
      <w:lang w:val="x-none" w:eastAsia="x-none"/>
    </w:rPr>
  </w:style>
  <w:style w:type="character" w:customStyle="1" w:styleId="70">
    <w:name w:val="Заголовок 7 Знак"/>
    <w:basedOn w:val="a0"/>
    <w:link w:val="7"/>
    <w:rsid w:val="00930741"/>
    <w:rPr>
      <w:sz w:val="24"/>
      <w:szCs w:val="24"/>
      <w:lang w:val="x-none" w:eastAsia="x-none"/>
    </w:rPr>
  </w:style>
  <w:style w:type="paragraph" w:styleId="a8">
    <w:name w:val="header"/>
    <w:basedOn w:val="a"/>
    <w:link w:val="a9"/>
    <w:uiPriority w:val="99"/>
    <w:rsid w:val="0093074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basedOn w:val="a0"/>
    <w:link w:val="a8"/>
    <w:uiPriority w:val="99"/>
    <w:rsid w:val="00930741"/>
    <w:rPr>
      <w:sz w:val="24"/>
      <w:szCs w:val="24"/>
      <w:lang w:val="x-none" w:eastAsia="x-none"/>
    </w:rPr>
  </w:style>
  <w:style w:type="paragraph" w:styleId="aa">
    <w:name w:val="footer"/>
    <w:basedOn w:val="a"/>
    <w:link w:val="ab"/>
    <w:rsid w:val="0093074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basedOn w:val="a0"/>
    <w:link w:val="aa"/>
    <w:rsid w:val="00930741"/>
    <w:rPr>
      <w:sz w:val="24"/>
      <w:szCs w:val="24"/>
      <w:lang w:val="x-none" w:eastAsia="x-none"/>
    </w:rPr>
  </w:style>
  <w:style w:type="paragraph" w:styleId="ac">
    <w:name w:val="Title"/>
    <w:basedOn w:val="a"/>
    <w:link w:val="ad"/>
    <w:qFormat/>
    <w:rsid w:val="00930741"/>
    <w:pPr>
      <w:jc w:val="center"/>
    </w:pPr>
    <w:rPr>
      <w:sz w:val="28"/>
      <w:lang w:val="x-none" w:eastAsia="x-none"/>
    </w:rPr>
  </w:style>
  <w:style w:type="character" w:customStyle="1" w:styleId="ad">
    <w:name w:val="Название Знак"/>
    <w:basedOn w:val="a0"/>
    <w:link w:val="ac"/>
    <w:rsid w:val="00930741"/>
    <w:rPr>
      <w:sz w:val="28"/>
      <w:szCs w:val="24"/>
      <w:lang w:val="x-none" w:eastAsia="x-none"/>
    </w:rPr>
  </w:style>
  <w:style w:type="paragraph" w:styleId="ae">
    <w:name w:val="Body Text"/>
    <w:basedOn w:val="a"/>
    <w:link w:val="af"/>
    <w:rsid w:val="00930741"/>
    <w:pPr>
      <w:widowControl w:val="0"/>
      <w:autoSpaceDE w:val="0"/>
      <w:autoSpaceDN w:val="0"/>
      <w:adjustRightInd w:val="0"/>
      <w:jc w:val="both"/>
    </w:pPr>
    <w:rPr>
      <w:color w:val="000000"/>
      <w:szCs w:val="16"/>
      <w:lang w:val="x-none" w:eastAsia="x-none"/>
    </w:rPr>
  </w:style>
  <w:style w:type="character" w:customStyle="1" w:styleId="af">
    <w:name w:val="Основной текст Знак"/>
    <w:basedOn w:val="a0"/>
    <w:link w:val="ae"/>
    <w:rsid w:val="00930741"/>
    <w:rPr>
      <w:color w:val="000000"/>
      <w:sz w:val="24"/>
      <w:szCs w:val="16"/>
      <w:lang w:val="x-none" w:eastAsia="x-none"/>
    </w:rPr>
  </w:style>
  <w:style w:type="paragraph" w:styleId="af0">
    <w:name w:val="Body Text Indent"/>
    <w:basedOn w:val="a"/>
    <w:link w:val="af1"/>
    <w:rsid w:val="00930741"/>
    <w:pPr>
      <w:widowControl w:val="0"/>
      <w:autoSpaceDE w:val="0"/>
      <w:autoSpaceDN w:val="0"/>
      <w:adjustRightInd w:val="0"/>
      <w:ind w:firstLine="225"/>
      <w:jc w:val="both"/>
    </w:pPr>
    <w:rPr>
      <w:color w:val="000000"/>
      <w:szCs w:val="16"/>
      <w:lang w:val="x-none" w:eastAsia="x-none"/>
    </w:rPr>
  </w:style>
  <w:style w:type="character" w:customStyle="1" w:styleId="af1">
    <w:name w:val="Основной текст с отступом Знак"/>
    <w:basedOn w:val="a0"/>
    <w:link w:val="af0"/>
    <w:rsid w:val="00930741"/>
    <w:rPr>
      <w:color w:val="000000"/>
      <w:sz w:val="24"/>
      <w:szCs w:val="16"/>
      <w:lang w:val="x-none" w:eastAsia="x-none"/>
    </w:rPr>
  </w:style>
  <w:style w:type="paragraph" w:styleId="21">
    <w:name w:val="Body Text 2"/>
    <w:basedOn w:val="a"/>
    <w:link w:val="22"/>
    <w:rsid w:val="00930741"/>
    <w:pPr>
      <w:widowControl w:val="0"/>
      <w:autoSpaceDE w:val="0"/>
      <w:autoSpaceDN w:val="0"/>
      <w:adjustRightInd w:val="0"/>
    </w:pPr>
    <w:rPr>
      <w:color w:val="000000"/>
      <w:szCs w:val="16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930741"/>
    <w:rPr>
      <w:color w:val="000000"/>
      <w:sz w:val="24"/>
      <w:szCs w:val="16"/>
      <w:lang w:val="x-none" w:eastAsia="x-none"/>
    </w:rPr>
  </w:style>
  <w:style w:type="paragraph" w:styleId="31">
    <w:name w:val="Body Text 3"/>
    <w:basedOn w:val="a"/>
    <w:link w:val="32"/>
    <w:rsid w:val="00930741"/>
    <w:pPr>
      <w:jc w:val="center"/>
    </w:pPr>
    <w:rPr>
      <w:b/>
      <w:bCs/>
      <w:sz w:val="28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930741"/>
    <w:rPr>
      <w:b/>
      <w:bCs/>
      <w:sz w:val="28"/>
      <w:szCs w:val="24"/>
      <w:lang w:val="x-none" w:eastAsia="x-none"/>
    </w:rPr>
  </w:style>
  <w:style w:type="paragraph" w:styleId="23">
    <w:name w:val="Body Text Indent 2"/>
    <w:basedOn w:val="a"/>
    <w:link w:val="24"/>
    <w:rsid w:val="00930741"/>
    <w:pPr>
      <w:ind w:left="720"/>
      <w:jc w:val="both"/>
    </w:pPr>
    <w:rPr>
      <w:sz w:val="28"/>
      <w:lang w:val="x-none" w:eastAsia="x-none"/>
    </w:rPr>
  </w:style>
  <w:style w:type="character" w:customStyle="1" w:styleId="24">
    <w:name w:val="Основной текст с отступом 2 Знак"/>
    <w:basedOn w:val="a0"/>
    <w:link w:val="23"/>
    <w:rsid w:val="00930741"/>
    <w:rPr>
      <w:sz w:val="28"/>
      <w:szCs w:val="24"/>
      <w:lang w:val="x-none" w:eastAsia="x-none"/>
    </w:rPr>
  </w:style>
  <w:style w:type="paragraph" w:styleId="33">
    <w:name w:val="Body Text Indent 3"/>
    <w:basedOn w:val="a"/>
    <w:link w:val="34"/>
    <w:rsid w:val="00930741"/>
    <w:pPr>
      <w:widowControl w:val="0"/>
      <w:autoSpaceDE w:val="0"/>
      <w:autoSpaceDN w:val="0"/>
      <w:adjustRightInd w:val="0"/>
      <w:ind w:left="900" w:firstLine="225"/>
      <w:jc w:val="both"/>
    </w:pPr>
    <w:rPr>
      <w:color w:val="000000"/>
      <w:sz w:val="28"/>
      <w:szCs w:val="16"/>
      <w:lang w:val="x-none" w:eastAsia="x-none"/>
    </w:rPr>
  </w:style>
  <w:style w:type="character" w:customStyle="1" w:styleId="34">
    <w:name w:val="Основной текст с отступом 3 Знак"/>
    <w:basedOn w:val="a0"/>
    <w:link w:val="33"/>
    <w:rsid w:val="00930741"/>
    <w:rPr>
      <w:color w:val="000000"/>
      <w:sz w:val="28"/>
      <w:szCs w:val="16"/>
      <w:lang w:val="x-none" w:eastAsia="x-none"/>
    </w:rPr>
  </w:style>
  <w:style w:type="table" w:customStyle="1" w:styleId="11">
    <w:name w:val="Сетка таблицы1"/>
    <w:basedOn w:val="a1"/>
    <w:next w:val="a3"/>
    <w:rsid w:val="0093074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1"/>
    <w:qFormat/>
    <w:rsid w:val="00930741"/>
    <w:rPr>
      <w:rFonts w:ascii="Calibri" w:eastAsia="Calibri" w:hAnsi="Calibri"/>
      <w:sz w:val="22"/>
      <w:szCs w:val="22"/>
      <w:lang w:eastAsia="en-US"/>
    </w:rPr>
  </w:style>
  <w:style w:type="character" w:styleId="af3">
    <w:name w:val="page number"/>
    <w:basedOn w:val="a0"/>
    <w:rsid w:val="00930741"/>
  </w:style>
  <w:style w:type="character" w:styleId="af4">
    <w:name w:val="Hyperlink"/>
    <w:uiPriority w:val="99"/>
    <w:unhideWhenUsed/>
    <w:rsid w:val="00930741"/>
    <w:rPr>
      <w:color w:val="0000FF"/>
      <w:u w:val="single"/>
    </w:rPr>
  </w:style>
  <w:style w:type="paragraph" w:customStyle="1" w:styleId="ConsPlusTitle">
    <w:name w:val="ConsPlusTitle"/>
    <w:rsid w:val="0093074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f5">
    <w:name w:val="Норный"/>
    <w:basedOn w:val="a"/>
    <w:rsid w:val="00930741"/>
    <w:pPr>
      <w:jc w:val="center"/>
    </w:pPr>
    <w:rPr>
      <w:b/>
      <w:bCs/>
    </w:rPr>
  </w:style>
  <w:style w:type="paragraph" w:customStyle="1" w:styleId="ConsPlusNormal">
    <w:name w:val="ConsPlusNormal"/>
    <w:rsid w:val="0093074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3074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6">
    <w:name w:val="caption"/>
    <w:basedOn w:val="a"/>
    <w:next w:val="a"/>
    <w:qFormat/>
    <w:rsid w:val="00930741"/>
    <w:pPr>
      <w:tabs>
        <w:tab w:val="left" w:pos="11080"/>
      </w:tabs>
      <w:jc w:val="right"/>
    </w:pPr>
    <w:rPr>
      <w:sz w:val="28"/>
    </w:rPr>
  </w:style>
  <w:style w:type="paragraph" w:customStyle="1" w:styleId="af7">
    <w:name w:val="Заголовок"/>
    <w:uiPriority w:val="99"/>
    <w:rsid w:val="00930741"/>
    <w:pPr>
      <w:widowControl w:val="0"/>
      <w:autoSpaceDE w:val="0"/>
      <w:autoSpaceDN w:val="0"/>
      <w:adjustRightInd w:val="0"/>
    </w:pPr>
    <w:rPr>
      <w:b/>
      <w:bCs/>
      <w:color w:val="000000"/>
      <w:sz w:val="24"/>
      <w:szCs w:val="24"/>
    </w:rPr>
  </w:style>
  <w:style w:type="character" w:customStyle="1" w:styleId="ConsPlusCell0">
    <w:name w:val="ConsPlusCell Знак"/>
    <w:link w:val="ConsPlusCell"/>
    <w:uiPriority w:val="99"/>
    <w:locked/>
    <w:rsid w:val="00930741"/>
    <w:rPr>
      <w:rFonts w:ascii="Arial" w:hAnsi="Arial" w:cs="Arial"/>
    </w:rPr>
  </w:style>
  <w:style w:type="paragraph" w:styleId="af8">
    <w:name w:val="Document Map"/>
    <w:basedOn w:val="a"/>
    <w:link w:val="af9"/>
    <w:rsid w:val="00930741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af9">
    <w:name w:val="Схема документа Знак"/>
    <w:basedOn w:val="a0"/>
    <w:link w:val="af8"/>
    <w:rsid w:val="00930741"/>
    <w:rPr>
      <w:rFonts w:ascii="Tahoma" w:hAnsi="Tahoma"/>
      <w:shd w:val="clear" w:color="auto" w:fill="00008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217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30741"/>
    <w:pPr>
      <w:keepNext/>
      <w:widowControl w:val="0"/>
      <w:autoSpaceDE w:val="0"/>
      <w:autoSpaceDN w:val="0"/>
      <w:adjustRightInd w:val="0"/>
      <w:spacing w:line="360" w:lineRule="auto"/>
      <w:jc w:val="center"/>
      <w:outlineLvl w:val="0"/>
    </w:pPr>
    <w:rPr>
      <w:b/>
      <w:bCs/>
      <w:color w:val="000000"/>
      <w:sz w:val="32"/>
      <w:szCs w:val="16"/>
      <w:lang w:val="x-none" w:eastAsia="x-none"/>
    </w:rPr>
  </w:style>
  <w:style w:type="paragraph" w:styleId="2">
    <w:name w:val="heading 2"/>
    <w:basedOn w:val="a"/>
    <w:next w:val="a"/>
    <w:link w:val="20"/>
    <w:qFormat/>
    <w:rsid w:val="00930741"/>
    <w:pPr>
      <w:keepNext/>
      <w:widowControl w:val="0"/>
      <w:autoSpaceDE w:val="0"/>
      <w:autoSpaceDN w:val="0"/>
      <w:adjustRightInd w:val="0"/>
      <w:jc w:val="center"/>
      <w:outlineLvl w:val="1"/>
    </w:pPr>
    <w:rPr>
      <w:b/>
      <w:bCs/>
      <w:color w:val="000000"/>
      <w:szCs w:val="16"/>
      <w:lang w:val="x-none" w:eastAsia="x-none"/>
    </w:rPr>
  </w:style>
  <w:style w:type="paragraph" w:styleId="3">
    <w:name w:val="heading 3"/>
    <w:basedOn w:val="a"/>
    <w:next w:val="a"/>
    <w:link w:val="30"/>
    <w:qFormat/>
    <w:rsid w:val="00930741"/>
    <w:pPr>
      <w:keepNext/>
      <w:outlineLvl w:val="2"/>
    </w:pPr>
    <w:rPr>
      <w:sz w:val="28"/>
      <w:lang w:val="x-none" w:eastAsia="x-none"/>
    </w:rPr>
  </w:style>
  <w:style w:type="paragraph" w:styleId="4">
    <w:name w:val="heading 4"/>
    <w:basedOn w:val="a"/>
    <w:next w:val="a"/>
    <w:link w:val="40"/>
    <w:qFormat/>
    <w:rsid w:val="00930741"/>
    <w:pPr>
      <w:keepNext/>
      <w:jc w:val="center"/>
      <w:outlineLvl w:val="3"/>
    </w:pPr>
    <w:rPr>
      <w:b/>
      <w:bCs/>
      <w:sz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930741"/>
    <w:pPr>
      <w:keepNext/>
      <w:outlineLvl w:val="4"/>
    </w:pPr>
    <w:rPr>
      <w:b/>
      <w:bCs/>
      <w:sz w:val="32"/>
      <w:lang w:val="x-none" w:eastAsia="x-none"/>
    </w:rPr>
  </w:style>
  <w:style w:type="paragraph" w:styleId="6">
    <w:name w:val="heading 6"/>
    <w:basedOn w:val="a"/>
    <w:next w:val="a"/>
    <w:link w:val="60"/>
    <w:qFormat/>
    <w:rsid w:val="00930741"/>
    <w:pPr>
      <w:keepNext/>
      <w:jc w:val="center"/>
      <w:outlineLvl w:val="5"/>
    </w:pPr>
    <w:rPr>
      <w:sz w:val="28"/>
      <w:lang w:val="x-none" w:eastAsia="x-none"/>
    </w:rPr>
  </w:style>
  <w:style w:type="paragraph" w:styleId="7">
    <w:name w:val="heading 7"/>
    <w:basedOn w:val="a"/>
    <w:next w:val="a"/>
    <w:link w:val="70"/>
    <w:qFormat/>
    <w:rsid w:val="00930741"/>
    <w:pPr>
      <w:spacing w:before="240" w:after="60"/>
      <w:outlineLvl w:val="6"/>
    </w:pPr>
    <w:rPr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table" w:styleId="a3">
    <w:name w:val="Table Grid"/>
    <w:basedOn w:val="a1"/>
    <w:uiPriority w:val="59"/>
    <w:rsid w:val="001409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link w:val="ConsPlusCell0"/>
    <w:uiPriority w:val="99"/>
    <w:rsid w:val="00946D2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4">
    <w:name w:val="Нормальный"/>
    <w:rsid w:val="00CE19F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5">
    <w:name w:val="List Paragraph"/>
    <w:basedOn w:val="a"/>
    <w:uiPriority w:val="99"/>
    <w:qFormat/>
    <w:rsid w:val="00ED4C2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styleId="a6">
    <w:name w:val="Balloon Text"/>
    <w:basedOn w:val="a"/>
    <w:link w:val="a7"/>
    <w:rsid w:val="0093074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3074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30741"/>
    <w:rPr>
      <w:b/>
      <w:bCs/>
      <w:color w:val="000000"/>
      <w:sz w:val="32"/>
      <w:szCs w:val="16"/>
      <w:lang w:val="x-none" w:eastAsia="x-none"/>
    </w:rPr>
  </w:style>
  <w:style w:type="character" w:customStyle="1" w:styleId="20">
    <w:name w:val="Заголовок 2 Знак"/>
    <w:basedOn w:val="a0"/>
    <w:link w:val="2"/>
    <w:rsid w:val="00930741"/>
    <w:rPr>
      <w:b/>
      <w:bCs/>
      <w:color w:val="000000"/>
      <w:sz w:val="24"/>
      <w:szCs w:val="16"/>
      <w:lang w:val="x-none" w:eastAsia="x-none"/>
    </w:rPr>
  </w:style>
  <w:style w:type="character" w:customStyle="1" w:styleId="30">
    <w:name w:val="Заголовок 3 Знак"/>
    <w:basedOn w:val="a0"/>
    <w:link w:val="3"/>
    <w:rsid w:val="00930741"/>
    <w:rPr>
      <w:sz w:val="28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rsid w:val="00930741"/>
    <w:rPr>
      <w:b/>
      <w:bCs/>
      <w:sz w:val="28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rsid w:val="00930741"/>
    <w:rPr>
      <w:b/>
      <w:bCs/>
      <w:sz w:val="32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rsid w:val="00930741"/>
    <w:rPr>
      <w:sz w:val="28"/>
      <w:szCs w:val="24"/>
      <w:lang w:val="x-none" w:eastAsia="x-none"/>
    </w:rPr>
  </w:style>
  <w:style w:type="character" w:customStyle="1" w:styleId="70">
    <w:name w:val="Заголовок 7 Знак"/>
    <w:basedOn w:val="a0"/>
    <w:link w:val="7"/>
    <w:rsid w:val="00930741"/>
    <w:rPr>
      <w:sz w:val="24"/>
      <w:szCs w:val="24"/>
      <w:lang w:val="x-none" w:eastAsia="x-none"/>
    </w:rPr>
  </w:style>
  <w:style w:type="paragraph" w:styleId="a8">
    <w:name w:val="header"/>
    <w:basedOn w:val="a"/>
    <w:link w:val="a9"/>
    <w:uiPriority w:val="99"/>
    <w:rsid w:val="0093074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basedOn w:val="a0"/>
    <w:link w:val="a8"/>
    <w:uiPriority w:val="99"/>
    <w:rsid w:val="00930741"/>
    <w:rPr>
      <w:sz w:val="24"/>
      <w:szCs w:val="24"/>
      <w:lang w:val="x-none" w:eastAsia="x-none"/>
    </w:rPr>
  </w:style>
  <w:style w:type="paragraph" w:styleId="aa">
    <w:name w:val="footer"/>
    <w:basedOn w:val="a"/>
    <w:link w:val="ab"/>
    <w:rsid w:val="0093074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basedOn w:val="a0"/>
    <w:link w:val="aa"/>
    <w:rsid w:val="00930741"/>
    <w:rPr>
      <w:sz w:val="24"/>
      <w:szCs w:val="24"/>
      <w:lang w:val="x-none" w:eastAsia="x-none"/>
    </w:rPr>
  </w:style>
  <w:style w:type="paragraph" w:styleId="ac">
    <w:name w:val="Title"/>
    <w:basedOn w:val="a"/>
    <w:link w:val="ad"/>
    <w:qFormat/>
    <w:rsid w:val="00930741"/>
    <w:pPr>
      <w:jc w:val="center"/>
    </w:pPr>
    <w:rPr>
      <w:sz w:val="28"/>
      <w:lang w:val="x-none" w:eastAsia="x-none"/>
    </w:rPr>
  </w:style>
  <w:style w:type="character" w:customStyle="1" w:styleId="ad">
    <w:name w:val="Название Знак"/>
    <w:basedOn w:val="a0"/>
    <w:link w:val="ac"/>
    <w:rsid w:val="00930741"/>
    <w:rPr>
      <w:sz w:val="28"/>
      <w:szCs w:val="24"/>
      <w:lang w:val="x-none" w:eastAsia="x-none"/>
    </w:rPr>
  </w:style>
  <w:style w:type="paragraph" w:styleId="ae">
    <w:name w:val="Body Text"/>
    <w:basedOn w:val="a"/>
    <w:link w:val="af"/>
    <w:rsid w:val="00930741"/>
    <w:pPr>
      <w:widowControl w:val="0"/>
      <w:autoSpaceDE w:val="0"/>
      <w:autoSpaceDN w:val="0"/>
      <w:adjustRightInd w:val="0"/>
      <w:jc w:val="both"/>
    </w:pPr>
    <w:rPr>
      <w:color w:val="000000"/>
      <w:szCs w:val="16"/>
      <w:lang w:val="x-none" w:eastAsia="x-none"/>
    </w:rPr>
  </w:style>
  <w:style w:type="character" w:customStyle="1" w:styleId="af">
    <w:name w:val="Основной текст Знак"/>
    <w:basedOn w:val="a0"/>
    <w:link w:val="ae"/>
    <w:rsid w:val="00930741"/>
    <w:rPr>
      <w:color w:val="000000"/>
      <w:sz w:val="24"/>
      <w:szCs w:val="16"/>
      <w:lang w:val="x-none" w:eastAsia="x-none"/>
    </w:rPr>
  </w:style>
  <w:style w:type="paragraph" w:styleId="af0">
    <w:name w:val="Body Text Indent"/>
    <w:basedOn w:val="a"/>
    <w:link w:val="af1"/>
    <w:rsid w:val="00930741"/>
    <w:pPr>
      <w:widowControl w:val="0"/>
      <w:autoSpaceDE w:val="0"/>
      <w:autoSpaceDN w:val="0"/>
      <w:adjustRightInd w:val="0"/>
      <w:ind w:firstLine="225"/>
      <w:jc w:val="both"/>
    </w:pPr>
    <w:rPr>
      <w:color w:val="000000"/>
      <w:szCs w:val="16"/>
      <w:lang w:val="x-none" w:eastAsia="x-none"/>
    </w:rPr>
  </w:style>
  <w:style w:type="character" w:customStyle="1" w:styleId="af1">
    <w:name w:val="Основной текст с отступом Знак"/>
    <w:basedOn w:val="a0"/>
    <w:link w:val="af0"/>
    <w:rsid w:val="00930741"/>
    <w:rPr>
      <w:color w:val="000000"/>
      <w:sz w:val="24"/>
      <w:szCs w:val="16"/>
      <w:lang w:val="x-none" w:eastAsia="x-none"/>
    </w:rPr>
  </w:style>
  <w:style w:type="paragraph" w:styleId="21">
    <w:name w:val="Body Text 2"/>
    <w:basedOn w:val="a"/>
    <w:link w:val="22"/>
    <w:rsid w:val="00930741"/>
    <w:pPr>
      <w:widowControl w:val="0"/>
      <w:autoSpaceDE w:val="0"/>
      <w:autoSpaceDN w:val="0"/>
      <w:adjustRightInd w:val="0"/>
    </w:pPr>
    <w:rPr>
      <w:color w:val="000000"/>
      <w:szCs w:val="16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930741"/>
    <w:rPr>
      <w:color w:val="000000"/>
      <w:sz w:val="24"/>
      <w:szCs w:val="16"/>
      <w:lang w:val="x-none" w:eastAsia="x-none"/>
    </w:rPr>
  </w:style>
  <w:style w:type="paragraph" w:styleId="31">
    <w:name w:val="Body Text 3"/>
    <w:basedOn w:val="a"/>
    <w:link w:val="32"/>
    <w:rsid w:val="00930741"/>
    <w:pPr>
      <w:jc w:val="center"/>
    </w:pPr>
    <w:rPr>
      <w:b/>
      <w:bCs/>
      <w:sz w:val="28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930741"/>
    <w:rPr>
      <w:b/>
      <w:bCs/>
      <w:sz w:val="28"/>
      <w:szCs w:val="24"/>
      <w:lang w:val="x-none" w:eastAsia="x-none"/>
    </w:rPr>
  </w:style>
  <w:style w:type="paragraph" w:styleId="23">
    <w:name w:val="Body Text Indent 2"/>
    <w:basedOn w:val="a"/>
    <w:link w:val="24"/>
    <w:rsid w:val="00930741"/>
    <w:pPr>
      <w:ind w:left="720"/>
      <w:jc w:val="both"/>
    </w:pPr>
    <w:rPr>
      <w:sz w:val="28"/>
      <w:lang w:val="x-none" w:eastAsia="x-none"/>
    </w:rPr>
  </w:style>
  <w:style w:type="character" w:customStyle="1" w:styleId="24">
    <w:name w:val="Основной текст с отступом 2 Знак"/>
    <w:basedOn w:val="a0"/>
    <w:link w:val="23"/>
    <w:rsid w:val="00930741"/>
    <w:rPr>
      <w:sz w:val="28"/>
      <w:szCs w:val="24"/>
      <w:lang w:val="x-none" w:eastAsia="x-none"/>
    </w:rPr>
  </w:style>
  <w:style w:type="paragraph" w:styleId="33">
    <w:name w:val="Body Text Indent 3"/>
    <w:basedOn w:val="a"/>
    <w:link w:val="34"/>
    <w:rsid w:val="00930741"/>
    <w:pPr>
      <w:widowControl w:val="0"/>
      <w:autoSpaceDE w:val="0"/>
      <w:autoSpaceDN w:val="0"/>
      <w:adjustRightInd w:val="0"/>
      <w:ind w:left="900" w:firstLine="225"/>
      <w:jc w:val="both"/>
    </w:pPr>
    <w:rPr>
      <w:color w:val="000000"/>
      <w:sz w:val="28"/>
      <w:szCs w:val="16"/>
      <w:lang w:val="x-none" w:eastAsia="x-none"/>
    </w:rPr>
  </w:style>
  <w:style w:type="character" w:customStyle="1" w:styleId="34">
    <w:name w:val="Основной текст с отступом 3 Знак"/>
    <w:basedOn w:val="a0"/>
    <w:link w:val="33"/>
    <w:rsid w:val="00930741"/>
    <w:rPr>
      <w:color w:val="000000"/>
      <w:sz w:val="28"/>
      <w:szCs w:val="16"/>
      <w:lang w:val="x-none" w:eastAsia="x-none"/>
    </w:rPr>
  </w:style>
  <w:style w:type="table" w:customStyle="1" w:styleId="11">
    <w:name w:val="Сетка таблицы1"/>
    <w:basedOn w:val="a1"/>
    <w:next w:val="a3"/>
    <w:rsid w:val="0093074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1"/>
    <w:qFormat/>
    <w:rsid w:val="00930741"/>
    <w:rPr>
      <w:rFonts w:ascii="Calibri" w:eastAsia="Calibri" w:hAnsi="Calibri"/>
      <w:sz w:val="22"/>
      <w:szCs w:val="22"/>
      <w:lang w:eastAsia="en-US"/>
    </w:rPr>
  </w:style>
  <w:style w:type="character" w:styleId="af3">
    <w:name w:val="page number"/>
    <w:basedOn w:val="a0"/>
    <w:rsid w:val="00930741"/>
  </w:style>
  <w:style w:type="character" w:styleId="af4">
    <w:name w:val="Hyperlink"/>
    <w:uiPriority w:val="99"/>
    <w:unhideWhenUsed/>
    <w:rsid w:val="00930741"/>
    <w:rPr>
      <w:color w:val="0000FF"/>
      <w:u w:val="single"/>
    </w:rPr>
  </w:style>
  <w:style w:type="paragraph" w:customStyle="1" w:styleId="ConsPlusTitle">
    <w:name w:val="ConsPlusTitle"/>
    <w:rsid w:val="0093074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f5">
    <w:name w:val="Норный"/>
    <w:basedOn w:val="a"/>
    <w:rsid w:val="00930741"/>
    <w:pPr>
      <w:jc w:val="center"/>
    </w:pPr>
    <w:rPr>
      <w:b/>
      <w:bCs/>
    </w:rPr>
  </w:style>
  <w:style w:type="paragraph" w:customStyle="1" w:styleId="ConsPlusNormal">
    <w:name w:val="ConsPlusNormal"/>
    <w:rsid w:val="0093074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3074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6">
    <w:name w:val="caption"/>
    <w:basedOn w:val="a"/>
    <w:next w:val="a"/>
    <w:qFormat/>
    <w:rsid w:val="00930741"/>
    <w:pPr>
      <w:tabs>
        <w:tab w:val="left" w:pos="11080"/>
      </w:tabs>
      <w:jc w:val="right"/>
    </w:pPr>
    <w:rPr>
      <w:sz w:val="28"/>
    </w:rPr>
  </w:style>
  <w:style w:type="paragraph" w:customStyle="1" w:styleId="af7">
    <w:name w:val="Заголовок"/>
    <w:uiPriority w:val="99"/>
    <w:rsid w:val="00930741"/>
    <w:pPr>
      <w:widowControl w:val="0"/>
      <w:autoSpaceDE w:val="0"/>
      <w:autoSpaceDN w:val="0"/>
      <w:adjustRightInd w:val="0"/>
    </w:pPr>
    <w:rPr>
      <w:b/>
      <w:bCs/>
      <w:color w:val="000000"/>
      <w:sz w:val="24"/>
      <w:szCs w:val="24"/>
    </w:rPr>
  </w:style>
  <w:style w:type="character" w:customStyle="1" w:styleId="ConsPlusCell0">
    <w:name w:val="ConsPlusCell Знак"/>
    <w:link w:val="ConsPlusCell"/>
    <w:uiPriority w:val="99"/>
    <w:locked/>
    <w:rsid w:val="00930741"/>
    <w:rPr>
      <w:rFonts w:ascii="Arial" w:hAnsi="Arial" w:cs="Arial"/>
    </w:rPr>
  </w:style>
  <w:style w:type="paragraph" w:styleId="af8">
    <w:name w:val="Document Map"/>
    <w:basedOn w:val="a"/>
    <w:link w:val="af9"/>
    <w:rsid w:val="00930741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af9">
    <w:name w:val="Схема документа Знак"/>
    <w:basedOn w:val="a0"/>
    <w:link w:val="af8"/>
    <w:rsid w:val="00930741"/>
    <w:rPr>
      <w:rFonts w:ascii="Tahoma" w:hAnsi="Tahoma"/>
      <w:shd w:val="clear" w:color="auto" w:fill="00008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9790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90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130343" TargetMode="External"/><Relationship Id="rId13" Type="http://schemas.openxmlformats.org/officeDocument/2006/relationships/hyperlink" Target="http://docs.cntd.ru/document/90234510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2389617" TargetMode="External"/><Relationship Id="rId12" Type="http://schemas.openxmlformats.org/officeDocument/2006/relationships/hyperlink" Target="http://docs.cntd.ru/document/902130343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docs.cntd.ru/document/90238961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docs.cntd.ru/document/90234510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2345103" TargetMode="External"/><Relationship Id="rId14" Type="http://schemas.openxmlformats.org/officeDocument/2006/relationships/hyperlink" Target="http://docs.cntd.ru/document/9023451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74</Pages>
  <Words>19553</Words>
  <Characters>111455</Characters>
  <Application>Microsoft Office Word</Application>
  <DocSecurity>0</DocSecurity>
  <Lines>928</Lines>
  <Paragraphs>261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130747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Шумилова ЮА</cp:lastModifiedBy>
  <cp:revision>3</cp:revision>
  <cp:lastPrinted>2015-01-12T05:50:00Z</cp:lastPrinted>
  <dcterms:created xsi:type="dcterms:W3CDTF">2015-08-05T08:43:00Z</dcterms:created>
  <dcterms:modified xsi:type="dcterms:W3CDTF">2015-08-05T08:46:00Z</dcterms:modified>
</cp:coreProperties>
</file>